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b137" w14:textId="f3bb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20 июля 2022 года № 3/342 "Об утверждении государственного образовательного заказа на дошкольное воспитание и обучение, размера родительской платы в дошкольных организациях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31 марта 2023 года № 1/217. Зарегистрировано Департаментом юстиции города Алматы 31 марта 2023 года № 1722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"Об утверждении государственного образовательного заказа на дошкольное воспитание и обучение, размера родительской платы в дошкольных организациях города Алматы" от 20 июля 2022 года № 3/342 (зарегистрировано в Реестре государственной регистрации нормативных правовых актов под № 28868),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постановлению, изложить в новой редакции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1/217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3/342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 xml:space="preserve">размер родительской платы в дошкольных организациях образования города Алматы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за питание в месяц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(специальные группы при государственных ясли-садах)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(предшкольные группы при государственных ясли-садах)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