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94d1" w14:textId="15a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Северо-Казахстанской области от 5 апреля 2023 года № 41 "Об утверждении объемов субсидий по направлениям субсидирования на развитие племенного животноводства, повышения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2023 года № 253. Зарегистрировано в Департаменте юстиции Северо-Казахстанской области 14 декабря 2023 года № 7650-15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на развитие племенного животноводства, повышения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2023 год" от 5 апреля 2023 года № 41 (зарегистрировано в Реестре государственной регистрации нормативных правовых актов № 7468-15)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 Министерства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41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Однополое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130 889 450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2 936 939 ,9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мужские особи молочных или молочно-мясных пород), реализованного или перемещенного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откорм в откормочные площадки или на мясоперерабатывающие предприятия с убойной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Двуполое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699 799,8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из резерва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