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abbc2" w14:textId="bfabb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города Петропавловска от 01 апреля 2021 года № 10 "Об объявлении чрезвычайной ситуации техногенного характера местного масштаба в городе Петропавловске"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Петропавловска Северо-Казахстанской области от 18 сентября 2023 года № 28. Зарегистрировано в Департаменте юстиции Северо-Казахстанской области 20 сентября 2023 года № 7578-15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Петропавловска от 01 апреля 2021 года № 10 "Об объявлении чрезвычайной ситуации техногенного характера местного масштаба в городе Петропавловске" (зарегистрировано в Реестре государственной регистрации нормативных правовых актов за № 7229).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Петропавловска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Мухамедиев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