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c32b" w14:textId="2fdc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8 сентября 2023 года № 195. Зарегистрировано Департаментом юстиции Северо-Казахстанской области 12 сентября 2023 года № 7573-15.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перечень, наименования и индексы автомобильных дорог общего пользования районного значения района имени Габита Мусрепова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8 сентября 2023 года № 195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района имени Габита Мусрепова Северо-Казахстанской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района имени Габита Мусрепова Северо-Казахстанской области от 11.03.2025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Кокшетау-Рузаевка-Шукырколь-Новоселовка-Саумалколь-Червонное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Шукырколь-Андреевка-Раисовка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Рузаевка-Чернозубовка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Тахтаброд-Сокологоровка-Кырымбет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Разгульное-Дружба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Ялты-Гаршино-Симоновка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района имени Габита Мусрепова Северо-Казахстанской области от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Разгульное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района имени Габита Мусрепова Северо-Казахстанской области от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Тохты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Бирликское через село БерҰзовка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Володарское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БудҰнное через хлебоприемное предприятие села Куприяновка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предприятию села Ломоносовское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предприятию села Урожайное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санаторию Березка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Золотоноша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Мукур-НовосҰловка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Шукырколь-Карагаш-Мадениет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15 лет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Березовка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БрилҰвка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Возвышенка-Стерлитамак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района имени Габита Мусрепова Северо-Казахстанской области от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Сарыадыр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района имени Габита Мусрепова Северо-Казахстанской области от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КТМС-277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Князевка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района имени Габита Мусрепова Северо-Казахстанской области от 11.03.2025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