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cb24" w14:textId="3a9c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 июня 2016 года № 159 "Об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декабря 2023 года № 284. Зарегистрировано в Департаменте юстиции Северо-Казахстанской области 14 декабря 2023 года № 7651-15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 июня 2016 года № 159 "Об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области" (зарегистрировано в Реестре государственной регистрации нормативных правовых актов за № 3797)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перевозки в общеобразовательные школы детей, проживающих в отдаленных населенных пунктах района имени Габита Мусрепова Северо-Казахстанской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нормативных правовых актов за № 12221).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