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7f52a" w14:textId="f47f5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минимального размера расходов на управление объектом кондоминиума и содержание общего имущества объекта кондоминиума по Тайыншинскому району Северо-Казахстанской области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14 июля 2023 года № 53. Зарегистрировано Департаментом юстиции Северо-Казахстанской области 18 июля 2023 года № 7558-15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10-3 Закона Республики Казахстан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индустрии и инфраструктурного развития Республики Казахстан от 30 марта 2020 года № 166 "Об утверждении Методики расчета сметы расходов на управление объектом кондоминиума и содержание общего имущества объекта кондоминиума, а также методики расчета минимального размера расходов на управление объектом кондоминиума и содержание общего имущества объекта кондоминиума" (зарегистрирован в Реестре государственной регистрации нормативных правовых актов за № 20284), маслихат Тайыншинского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минимальный размер расходов на управление объектом кондоминиума и содержание общего имущества объекта кондоминиума по Тайыншинскому району Северо-Казахстанской области на 2023 год в сумме 26 (двадцать шесть) тенге за один квадратный метр в месяц.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Тайыншинского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