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c6b5" w14:textId="e4d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апреля 2023 года № 51. Зарегистрировано Департаментом юстиции Атырауской области 17 апреля 2023 года № 4999-06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РГУ 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Атырауской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РГУ Жайык-Каспийской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РГУ 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Атырауской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51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Атырауской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Город/сельский округ, аул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улицы К.Мамекулы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проезда И. Мечникова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территории жилого массива "Балыкшы"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возле ресторана "Алладин" в районе "Жилгородок"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физкультурно-оздоровительного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озера Камыскуль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пляж на побережье реки Урал, расположенный на левой стороне центрального моста поселка Индербор, участок Набережный, страктура-3.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берега дома №1улицы Х.Доспановой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Болды "Золотой песок"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подъема насосной 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Жаңаталап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топырақ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в зоне улицы Б. Ахметкалиева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реки Тогыт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Каспаркин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полоса канала Каспаркин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участка "Кайран-көл"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участок Оспантерек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Сурхан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Қосарал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Шархат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Кенен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Каламгали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Кумоткель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Сиыроткель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Торткыстау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Жаланашколь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Коздыгаринский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Уйл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Кызылтас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Коздыгаринский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Мектепколь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Кызылой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 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Жарыпшыккан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Муса шунейт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Конырсай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Аксемен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Кемерши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Екибай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Алгинский отмель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отмель Кызыл калак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"Аккайын"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Бейбарыс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Шаттык, отмель 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парка Фестивальный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Сартугай, улица Жаскеленова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отмель Жынгыл 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отмель Беккали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Есбольский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