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bca2" w14:textId="48e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Индерского района Атырауской области от 15 июня 2018 года № 129 "Об установлении зон рекреационного рыболовства на водных объектах Индерского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 сентября 2023 года № 169. Зарегистрировано в Департаменте юстиции Атырауской области 7 сентября 2023 года № 5075-06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Атырауской области от 15 июня 2018 года № 129 "Об установлении зон рекреационного рыболовства на водных объектах Индерского района Атырауской области" (зарегистрированно в Реестре государственной регистрации нормативных правовых актов № 4185).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Индерского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действия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