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f8e8" w14:textId="d95f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Курмангазинского района от 24 апреля 2017 года № 176 "Об утверждении схем и Правил перевозки в общеобразовательные школы детей, проживающих в отдаленных населенных пунктах Курмангазинского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23 ноября 2023 года № 306. Зарегистрировано в Департаменте юстиции Атырауской области 30 ноября 2023 года № 5102-06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Курмангазинского района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Курмангазинского района от 24 апреля 2017 года № 176 "Об утверждении схем и Правил перевозки в общеобразовательные школы детей, проживающих в отдаленных населенных пунктах Курмангазинского района" (зарегистрировано в Реестре государственной регистрации нормативных правовых актов № 3851)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"24"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176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"Общая средняя школа имени Габита Мусрепова" отдела образования Курмангазинского района Управления образования Атырауской области", проживающих в отдаленных населенных пунктах Курмангазинского района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241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49022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"24"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176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"Общая средняя школа имени Фаризы Онгарсыновой" отдела образования Курмангазинского района Управления образования Атырауской области", проживающих в отдаленных населенных пунктах Курмангазинского района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3660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3746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