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58f6" w14:textId="a1f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13 апреля 2023 года № 59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ноября 2023 года № 245. Зарегистрировано в Департаменте юстиции Туркестанской области 17 ноября 2023 года № 6403-13.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01.01.2024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17.11.2023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Туркестанской области от 17 ноября 2023 года № 245. Зарегистрировано в Департаменте юстиции Туркестанской области 17 ноября 2023 года № 6403-13. Прекращено действие в связи с истечением срока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постановление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/>
          <w:i w:val="false"/>
          <w:color w:val="000000"/>
          <w:sz w:val="28"/>
        </w:rPr>
        <w:t xml:space="preserve"> Туркестанской области от 13 апреля 2023 года № 59 "Об утверждении объемов субсидий по направлениям субсидирования на развитие племенного животноводства, повышение продуктивности и качества пр</w:t>
      </w:r>
      <w:r>
        <w:rPr>
          <w:rFonts w:ascii="Times New Roman"/>
          <w:b/>
          <w:i w:val="false"/>
          <w:color w:val="000000"/>
          <w:sz w:val="28"/>
        </w:rPr>
        <w:t>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2023 год"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13 апреля 2023 года № 59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2023 год" (зарегистрированного в Реестре государственной регистрации нормативных правовых актов за № 6252-13)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Аким Туркестанской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      Д. </w:t>
      </w:r>
      <w:r>
        <w:rPr>
          <w:rFonts w:ascii="Times New Roman"/>
          <w:b/>
          <w:i w:val="false"/>
          <w:color w:val="000000"/>
          <w:sz w:val="28"/>
        </w:rPr>
        <w:t>Сатыбалды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bookmarkStart w:name="z7" w:id="7"/>
      <w:r>
        <w:rPr>
          <w:rFonts w:ascii="Times New Roman"/>
          <w:b w:val="false"/>
          <w:i w:val="false"/>
          <w:color w:val="000000"/>
          <w:sz w:val="28"/>
        </w:rPr>
        <w:t>
      акимата Туркестанской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17 ноября 2023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Туркестанской области от 13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4 536 193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40 178 266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кило-грамм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5 646 805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" w:id="8"/>
      <w:r>
        <w:rPr>
          <w:rFonts w:ascii="Times New Roman"/>
          <w:b w:val="false"/>
          <w:i w:val="false"/>
          <w:color w:val="000000"/>
          <w:sz w:val="28"/>
        </w:rPr>
        <w:t>
      акимата Туркестанской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17 ноября 2023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Туркестанской области от 13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Нормативы субсидий, критерии к получателям субсидий и сроки подачи заявки на получение субсидий на удешевление стоимос</w:t>
      </w:r>
      <w:r>
        <w:rPr>
          <w:rFonts w:ascii="Times New Roman"/>
          <w:b/>
          <w:i w:val="false"/>
          <w:color w:val="000000"/>
          <w:sz w:val="28"/>
        </w:rPr>
        <w:t>ти затрат на корма маточному поголовью сельскохозяйственных животных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 получателям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13 месяцев на момент подачи заявки не менее 200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18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12 месяцев не менее 200 голов на момент подачи заявки (в случае если поголовья закреплено за сельскохозяйственным кооперативом не менее 500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мелкого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сельскохозяйственного кооператива – соответствие сведений по членам сельскохозяйственного кооператива сведениям о владельцах маточного поголовья лошадей;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верблюдов;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