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8cba" w14:textId="dea8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15 декабря 2023 года № 68. Зарегистрировано в Департаменте юстиции Туркестанской области 20 декабря 2023 года № 6423-13. Утратило силу решением Кентауского городского маслихата Туркестанской области от 28 марта 2025 года № 178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Туркестанской области от 28.03.2025 № 178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размеров и определения перечня отдельных категорий нуждающихся граждан", Кентауский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Кентауского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Кентауского городского маслихата</w:t>
            </w:r>
            <w:r>
              <w:br/>
            </w:r>
            <w:r>
              <w:rPr>
                <w:rFonts w:ascii="Times New Roman"/>
                <w:b w:val="false"/>
                <w:i w:val="false"/>
                <w:color w:val="000000"/>
                <w:sz w:val="20"/>
              </w:rPr>
              <w:t>от 15 декабря 2023 года № 68</w:t>
            </w:r>
          </w:p>
        </w:tc>
      </w:tr>
    </w:tbl>
    <w:bookmarkStart w:name="z32"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p>
      <w:pPr>
        <w:spacing w:after="0"/>
        <w:ind w:left="0"/>
        <w:jc w:val="both"/>
      </w:pPr>
      <w:r>
        <w:rPr>
          <w:rFonts w:ascii="Times New Roman"/>
          <w:b w:val="false"/>
          <w:i w:val="false"/>
          <w:color w:val="ff0000"/>
          <w:sz w:val="28"/>
        </w:rPr>
        <w:t xml:space="preserve">
      Сноска. Правила в редакции </w:t>
      </w:r>
      <w:r>
        <w:rPr>
          <w:rFonts w:ascii="Times New Roman"/>
          <w:b w:val="false"/>
          <w:i w:val="false"/>
          <w:color w:val="ff0000"/>
          <w:sz w:val="28"/>
        </w:rPr>
        <w:t>решения</w:t>
      </w:r>
      <w:r>
        <w:rPr>
          <w:rFonts w:ascii="Times New Roman"/>
          <w:b w:val="false"/>
          <w:i w:val="false"/>
          <w:color w:val="ff0000"/>
          <w:sz w:val="28"/>
        </w:rPr>
        <w:t xml:space="preserve"> Кентауского городского маслихата Туркестанской области от 24.04.2024 № 105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30 июня 2023 года №523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города Кентау.</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Кентау, по рассмотрению заявления лица (семьи), претендующего на оказание социальной помощи;</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"Кентауский городской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7)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лицам, в порядке, определенном настоящими Правилами;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году).</w:t>
      </w:r>
    </w:p>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местными представительными органами по представлению МИО. 7.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both"/>
      </w:pPr>
      <w:r>
        <w:rPr>
          <w:rFonts w:ascii="Times New Roman"/>
          <w:b w:val="false"/>
          <w:i w:val="false"/>
          <w:color w:val="000000"/>
          <w:sz w:val="28"/>
        </w:rPr>
        <w:t xml:space="preserve">
      Типовые положения о специальных и участковых комиссиях утверждаются уполномоченным государственным органом. </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8.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Новый год-1-2 января:</w:t>
      </w:r>
    </w:p>
    <w:p>
      <w:pPr>
        <w:spacing w:after="0"/>
        <w:ind w:left="0"/>
        <w:jc w:val="both"/>
      </w:pPr>
      <w:r>
        <w:rPr>
          <w:rFonts w:ascii="Times New Roman"/>
          <w:b w:val="false"/>
          <w:i w:val="false"/>
          <w:color w:val="000000"/>
          <w:sz w:val="28"/>
        </w:rPr>
        <w:t>
      детям оказание специальных услуг в условиях ухода на дому - в размере 3 (трех) месячных расчетных показателей.</w:t>
      </w:r>
    </w:p>
    <w:p>
      <w:pPr>
        <w:spacing w:after="0"/>
        <w:ind w:left="0"/>
        <w:jc w:val="both"/>
      </w:pPr>
      <w:r>
        <w:rPr>
          <w:rFonts w:ascii="Times New Roman"/>
          <w:b w:val="false"/>
          <w:i w:val="false"/>
          <w:color w:val="000000"/>
          <w:sz w:val="28"/>
        </w:rPr>
        <w:t>
      2) Международный женский день-8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2 (двух) месячных расчетных показателей.</w:t>
      </w:r>
    </w:p>
    <w:p>
      <w:pPr>
        <w:spacing w:after="0"/>
        <w:ind w:left="0"/>
        <w:jc w:val="both"/>
      </w:pPr>
      <w:r>
        <w:rPr>
          <w:rFonts w:ascii="Times New Roman"/>
          <w:b w:val="false"/>
          <w:i w:val="false"/>
          <w:color w:val="000000"/>
          <w:sz w:val="28"/>
        </w:rPr>
        <w:t>
      3) Наурыз мейрамы-21-23 марта:</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20 (двадцать) месячных расчетных показателей.</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направлявшимся в Афганистан в период ведения боевых действий - в размере 50 (пятьдесят)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50 (пятьдесят)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 в размере 50 (пятьдесят)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 - в размере 50 (пятьдесят)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5 (пять)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 (пять)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 (пять)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5 (пять) месячных расчетных показателей;</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ветеранам Великой Отечественной войны -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30000 (тридцать тысяч) тенге.</w:t>
      </w:r>
    </w:p>
    <w:p>
      <w:pPr>
        <w:spacing w:after="0"/>
        <w:ind w:left="0"/>
        <w:jc w:val="both"/>
      </w:pPr>
      <w:r>
        <w:rPr>
          <w:rFonts w:ascii="Times New Roman"/>
          <w:b w:val="false"/>
          <w:i w:val="false"/>
          <w:color w:val="000000"/>
          <w:sz w:val="28"/>
        </w:rPr>
        <w:t>
      6) 30 августа - День Конституции Республики Казахстан:</w:t>
      </w:r>
    </w:p>
    <w:p>
      <w:pPr>
        <w:spacing w:after="0"/>
        <w:ind w:left="0"/>
        <w:jc w:val="both"/>
      </w:pPr>
      <w:r>
        <w:rPr>
          <w:rFonts w:ascii="Times New Roman"/>
          <w:b w:val="false"/>
          <w:i w:val="false"/>
          <w:color w:val="000000"/>
          <w:sz w:val="28"/>
        </w:rPr>
        <w:t>
      сиротство, отсутствие родительской опеки детям - сиротам и детям оставшимся без попечения родителей по разным причинам, в размере 20 (двадцть) месячных расчетных показателей;</w:t>
      </w:r>
    </w:p>
    <w:p>
      <w:pPr>
        <w:spacing w:after="0"/>
        <w:ind w:left="0"/>
        <w:jc w:val="both"/>
      </w:pPr>
      <w:r>
        <w:rPr>
          <w:rFonts w:ascii="Times New Roman"/>
          <w:b w:val="false"/>
          <w:i w:val="false"/>
          <w:color w:val="000000"/>
          <w:sz w:val="28"/>
        </w:rPr>
        <w:t>
      7) День Республики - 25 октября:</w:t>
      </w:r>
    </w:p>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первой, второй, третьей групп - в размере 3 месячных расчетных показателей;</w:t>
      </w:r>
    </w:p>
    <w:p>
      <w:pPr>
        <w:spacing w:after="0"/>
        <w:ind w:left="0"/>
        <w:jc w:val="both"/>
      </w:pPr>
      <w:r>
        <w:rPr>
          <w:rFonts w:ascii="Times New Roman"/>
          <w:b w:val="false"/>
          <w:i w:val="false"/>
          <w:color w:val="000000"/>
          <w:sz w:val="28"/>
        </w:rPr>
        <w:t>
      8) День Независимости - 16 декабря:</w:t>
      </w:r>
    </w:p>
    <w:p>
      <w:pPr>
        <w:spacing w:after="0"/>
        <w:ind w:left="0"/>
        <w:jc w:val="both"/>
      </w:pPr>
      <w:r>
        <w:rPr>
          <w:rFonts w:ascii="Times New Roman"/>
          <w:b w:val="false"/>
          <w:i w:val="false"/>
          <w:color w:val="000000"/>
          <w:sz w:val="28"/>
        </w:rPr>
        <w:t>
      реабилитированным лицам из числа участников событий 17-18 декабря 1986 года в Казахстане в соответствии с Законом Республики Казахстан "О реабилитации жертв массовых политических репрессий", единовременно в размере 35 (тридцать пять) месячных расчетных показателя.</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гражданам единовременно и (или) периодически (ежемесячно) следующим категориям граждан:</w:t>
      </w:r>
    </w:p>
    <w:p>
      <w:pPr>
        <w:spacing w:after="0"/>
        <w:ind w:left="0"/>
        <w:jc w:val="both"/>
      </w:pPr>
      <w:r>
        <w:rPr>
          <w:rFonts w:ascii="Times New Roman"/>
          <w:b w:val="false"/>
          <w:i w:val="false"/>
          <w:color w:val="000000"/>
          <w:sz w:val="28"/>
        </w:rPr>
        <w:t xml:space="preserve">
      1) гражданам (семьям), пострадавшим в следствие стихийного бедствия или пожара в течении трех месяцев с момента наступления трудной жизненной ситуации единовременно без учета среднедушевого дохода единовременно в размере 700 (семьсот) месячных расчетных показателей на основании заявления с приложением документов, указанного в пункте 12 Типовых правил; </w:t>
      </w:r>
    </w:p>
    <w:p>
      <w:pPr>
        <w:spacing w:after="0"/>
        <w:ind w:left="0"/>
        <w:jc w:val="both"/>
      </w:pPr>
      <w:r>
        <w:rPr>
          <w:rFonts w:ascii="Times New Roman"/>
          <w:b w:val="false"/>
          <w:i w:val="false"/>
          <w:color w:val="000000"/>
          <w:sz w:val="28"/>
        </w:rPr>
        <w:t>
      2) больным с различными формами туберкулеза, лицам страдающим хронической почечной недостаточностью, зависимым от амбулаторного гемодиализа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p>
      <w:pPr>
        <w:spacing w:after="0"/>
        <w:ind w:left="0"/>
        <w:jc w:val="both"/>
      </w:pPr>
      <w:r>
        <w:rPr>
          <w:rFonts w:ascii="Times New Roman"/>
          <w:b w:val="false"/>
          <w:i w:val="false"/>
          <w:color w:val="000000"/>
          <w:sz w:val="28"/>
        </w:rPr>
        <w:t>
      3) Заражение вирусом иммунодефицита человека или синдром приобретенного иммунодефицита лица произошедших по вине медицинских работников и работников сфере бытовых услуг, в том числе семьям, имеющим детей, инфицированных вирусомиммунодефицита человека, ежемесячно в размере 2-кратного размера прожиточного минимума.</w:t>
      </w:r>
    </w:p>
    <w:p>
      <w:pPr>
        <w:spacing w:after="0"/>
        <w:ind w:left="0"/>
        <w:jc w:val="both"/>
      </w:pPr>
      <w:r>
        <w:rPr>
          <w:rFonts w:ascii="Times New Roman"/>
          <w:b w:val="false"/>
          <w:i w:val="false"/>
          <w:color w:val="000000"/>
          <w:sz w:val="28"/>
        </w:rPr>
        <w:t>
      4) пожилым одиноким престарелым гражданам, старше 80 лет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5) детям с инвалидностью, обучающимся и воспитывающимся на дому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6) Оформление подписки на периодические издания участникам Великой Отечественной войны, приравненным к ним, ветеранам и лицам, награжденным орденами и медалями бывшего Союза ССР за финансовый труд и безупречную воинскую службу в тылу в годы Великой Отечественной войны в размере 2 (двух) месячных расчетных показателей в год;</w:t>
      </w:r>
    </w:p>
    <w:p>
      <w:pPr>
        <w:spacing w:after="0"/>
        <w:ind w:left="0"/>
        <w:jc w:val="both"/>
      </w:pPr>
      <w:r>
        <w:rPr>
          <w:rFonts w:ascii="Times New Roman"/>
          <w:b w:val="false"/>
          <w:i w:val="false"/>
          <w:color w:val="000000"/>
          <w:sz w:val="28"/>
        </w:rPr>
        <w:t>
      7) лицам, освобожденным из мест лишения свободы и состоящим на учете службы пробации, единовременно - в размере 5 (пять) месячных расчетных показателей;</w:t>
      </w:r>
    </w:p>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по списку, утверждаемому акиматом города Кентау по предоставлению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13.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14.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15.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города Кентау;</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16.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w:t>
            </w:r>
            <w:r>
              <w:br/>
            </w:r>
            <w:r>
              <w:rPr>
                <w:rFonts w:ascii="Times New Roman"/>
                <w:b w:val="false"/>
                <w:i w:val="false"/>
                <w:color w:val="000000"/>
                <w:sz w:val="20"/>
              </w:rPr>
              <w:t>социальной помощи, установления ее</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bl>
    <w:p>
      <w:pPr>
        <w:spacing w:after="0"/>
        <w:ind w:left="0"/>
        <w:jc w:val="both"/>
      </w:pPr>
      <w:r>
        <w:rPr>
          <w:rFonts w:ascii="Times New Roman"/>
          <w:b w:val="false"/>
          <w:i w:val="false"/>
          <w:color w:val="000000"/>
          <w:sz w:val="28"/>
        </w:rPr>
        <w:t>
      Руководителю местного исполнительного органа 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w:t>
      </w:r>
    </w:p>
    <w:p>
      <w:pPr>
        <w:spacing w:after="0"/>
        <w:ind w:left="0"/>
        <w:jc w:val="both"/>
      </w:pPr>
      <w:r>
        <w:rPr>
          <w:rFonts w:ascii="Times New Roman"/>
          <w:b w:val="false"/>
          <w:i w:val="false"/>
          <w:color w:val="000000"/>
          <w:sz w:val="28"/>
        </w:rPr>
        <w:t xml:space="preserve">Дата рождения: "____" ________ года </w:t>
      </w:r>
    </w:p>
    <w:p>
      <w:pPr>
        <w:spacing w:after="0"/>
        <w:ind w:left="0"/>
        <w:jc w:val="both"/>
      </w:pPr>
      <w:r>
        <w:rPr>
          <w:rFonts w:ascii="Times New Roman"/>
          <w:b w:val="false"/>
          <w:i w:val="false"/>
          <w:color w:val="000000"/>
          <w:sz w:val="28"/>
        </w:rPr>
        <w:t xml:space="preserve">Индивидуальный идентификационный номер: _______________________ </w:t>
      </w:r>
    </w:p>
    <w:p>
      <w:pPr>
        <w:spacing w:after="0"/>
        <w:ind w:left="0"/>
        <w:jc w:val="both"/>
      </w:pPr>
      <w:r>
        <w:rPr>
          <w:rFonts w:ascii="Times New Roman"/>
          <w:b w:val="false"/>
          <w:i w:val="false"/>
          <w:color w:val="000000"/>
          <w:sz w:val="28"/>
        </w:rPr>
        <w:t xml:space="preserve">Вид документа, удостоверяющего личность: _________________________ </w:t>
      </w:r>
    </w:p>
    <w:p>
      <w:pPr>
        <w:spacing w:after="0"/>
        <w:ind w:left="0"/>
        <w:jc w:val="both"/>
      </w:pPr>
      <w:r>
        <w:rPr>
          <w:rFonts w:ascii="Times New Roman"/>
          <w:b w:val="false"/>
          <w:i w:val="false"/>
          <w:color w:val="000000"/>
          <w:sz w:val="28"/>
        </w:rPr>
        <w:t xml:space="preserve">Серия документа: ____ номер документа: ________ кем выдан: _________ </w:t>
      </w:r>
    </w:p>
    <w:p>
      <w:pPr>
        <w:spacing w:after="0"/>
        <w:ind w:left="0"/>
        <w:jc w:val="both"/>
      </w:pPr>
      <w:r>
        <w:rPr>
          <w:rFonts w:ascii="Times New Roman"/>
          <w:b w:val="false"/>
          <w:i w:val="false"/>
          <w:color w:val="000000"/>
          <w:sz w:val="28"/>
        </w:rPr>
        <w:t xml:space="preserve">Дата выдачи: "____" _____________ ______ года </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 xml:space="preserve">Область ________________________________________________________ </w:t>
      </w:r>
    </w:p>
    <w:p>
      <w:pPr>
        <w:spacing w:after="0"/>
        <w:ind w:left="0"/>
        <w:jc w:val="both"/>
      </w:pPr>
      <w:r>
        <w:rPr>
          <w:rFonts w:ascii="Times New Roman"/>
          <w:b w:val="false"/>
          <w:i w:val="false"/>
          <w:color w:val="000000"/>
          <w:sz w:val="28"/>
        </w:rPr>
        <w:t>город (район) _____________________ село _________________________ улица (микрорайон) ______________________ дом ______ квартира _____</w:t>
      </w:r>
    </w:p>
    <w:p>
      <w:pPr>
        <w:spacing w:after="0"/>
        <w:ind w:left="0"/>
        <w:jc w:val="both"/>
      </w:pPr>
      <w:r>
        <w:rPr>
          <w:rFonts w:ascii="Times New Roman"/>
          <w:b w:val="false"/>
          <w:i w:val="false"/>
          <w:color w:val="000000"/>
          <w:sz w:val="28"/>
        </w:rPr>
        <w:t>Банковские реквизиты: ___________________________________________</w:t>
      </w:r>
    </w:p>
    <w:p>
      <w:pPr>
        <w:spacing w:after="0"/>
        <w:ind w:left="0"/>
        <w:jc w:val="both"/>
      </w:pPr>
      <w:r>
        <w:rPr>
          <w:rFonts w:ascii="Times New Roman"/>
          <w:b w:val="false"/>
          <w:i w:val="false"/>
          <w:color w:val="000000"/>
          <w:sz w:val="28"/>
        </w:rPr>
        <w:t xml:space="preserve">Наименование банка_____________________________________________ </w:t>
      </w:r>
    </w:p>
    <w:p>
      <w:pPr>
        <w:spacing w:after="0"/>
        <w:ind w:left="0"/>
        <w:jc w:val="both"/>
      </w:pPr>
      <w:r>
        <w:rPr>
          <w:rFonts w:ascii="Times New Roman"/>
          <w:b w:val="false"/>
          <w:i w:val="false"/>
          <w:color w:val="000000"/>
          <w:sz w:val="28"/>
        </w:rPr>
        <w:t>Банковский счет № _______________________________</w:t>
      </w:r>
    </w:p>
    <w:p>
      <w:pPr>
        <w:spacing w:after="0"/>
        <w:ind w:left="0"/>
        <w:jc w:val="both"/>
      </w:pPr>
      <w:r>
        <w:rPr>
          <w:rFonts w:ascii="Times New Roman"/>
          <w:b w:val="false"/>
          <w:i w:val="false"/>
          <w:color w:val="000000"/>
          <w:sz w:val="28"/>
        </w:rPr>
        <w:t xml:space="preserve">Телефон ___________________________ </w:t>
      </w:r>
    </w:p>
    <w:p>
      <w:pPr>
        <w:spacing w:after="0"/>
        <w:ind w:left="0"/>
        <w:jc w:val="both"/>
      </w:pPr>
      <w:r>
        <w:rPr>
          <w:rFonts w:ascii="Times New Roman"/>
          <w:b w:val="false"/>
          <w:i w:val="false"/>
          <w:color w:val="000000"/>
          <w:sz w:val="28"/>
        </w:rPr>
        <w:t>Прошу назначить мне социальную помощь _________________________</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 и использование сведений, составляющих охраняемую законом тайну, содержащихся в информационных системах, необходимых при назначении (перерасчете) выплаты,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
      Даю согласие на получение сведений о себе как о владельце банковского счета и номерах банковских счетов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Обо всех изменениях местожительства (в том числе выезд за пределы Республики Казахстан), анкетных данных, банковских реквизитов обязуюсь сообщить в уполномоченный орган по оказанию социальной помощи в течение 10 (десять) рабочих дней.</w:t>
      </w:r>
    </w:p>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социальной помощи, выплачиваемой из местного бюджета, а также о том, что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"____" ___________ 20____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
      Документы принял: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
       "____" ____________ 20____ года.</w:t>
      </w:r>
    </w:p>
    <w:p>
      <w:pPr>
        <w:spacing w:after="0"/>
        <w:ind w:left="0"/>
        <w:jc w:val="both"/>
      </w:pPr>
      <w:r>
        <w:rPr>
          <w:rFonts w:ascii="Times New Roman"/>
          <w:b w:val="false"/>
          <w:i w:val="false"/>
          <w:color w:val="000000"/>
          <w:sz w:val="28"/>
        </w:rPr>
        <w:t>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оказания социальной помощи,</w:t>
            </w:r>
            <w:r>
              <w:br/>
            </w:r>
            <w:r>
              <w:rPr>
                <w:rFonts w:ascii="Times New Roman"/>
                <w:b w:val="false"/>
                <w:i w:val="false"/>
                <w:color w:val="000000"/>
                <w:sz w:val="20"/>
              </w:rPr>
              <w:t xml:space="preserve">установления ее размеров и </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 xml:space="preserve"> категорий нуждающихся</w:t>
            </w:r>
            <w:r>
              <w:br/>
            </w:r>
            <w:r>
              <w:rPr>
                <w:rFonts w:ascii="Times New Roman"/>
                <w:b w:val="false"/>
                <w:i w:val="false"/>
                <w:color w:val="000000"/>
                <w:sz w:val="20"/>
              </w:rPr>
              <w:t>граждан</w:t>
            </w:r>
          </w:p>
        </w:tc>
      </w:tr>
    </w:tbl>
    <w:p>
      <w:pPr>
        <w:spacing w:after="0"/>
        <w:ind w:left="0"/>
        <w:jc w:val="both"/>
      </w:pPr>
      <w:r>
        <w:rPr>
          <w:rFonts w:ascii="Times New Roman"/>
          <w:b w:val="false"/>
          <w:i w:val="false"/>
          <w:color w:val="000000"/>
          <w:sz w:val="28"/>
        </w:rPr>
        <w:t xml:space="preserve">
      АКТ обследования для определения нуждаемости лица (семьи) </w:t>
      </w:r>
    </w:p>
    <w:p>
      <w:pPr>
        <w:spacing w:after="0"/>
        <w:ind w:left="0"/>
        <w:jc w:val="both"/>
      </w:pPr>
      <w:r>
        <w:rPr>
          <w:rFonts w:ascii="Times New Roman"/>
          <w:b w:val="false"/>
          <w:i w:val="false"/>
          <w:color w:val="000000"/>
          <w:sz w:val="28"/>
        </w:rPr>
        <w:t>
      от "__" ____ 20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(населенный пункт)</w:t>
      </w:r>
    </w:p>
    <w:p>
      <w:pPr>
        <w:spacing w:after="0"/>
        <w:ind w:left="0"/>
        <w:jc w:val="both"/>
      </w:pPr>
      <w:r>
        <w:rPr>
          <w:rFonts w:ascii="Times New Roman"/>
          <w:b w:val="false"/>
          <w:i w:val="false"/>
          <w:color w:val="000000"/>
          <w:sz w:val="28"/>
        </w:rPr>
        <w:t>
      1. Фамилия, имя, отчество (при его наличии) заявителя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Адрес места жительства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Причины обращения заявителя за социальной помощью</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Состав семьи (учитываются фактически проживающие в семье) 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активных мерах содействия занятости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
      Наличие в семье ветеранов Великой Отечественной войны, ветеранов,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лиц с инвалидностью, детей с инвалидностью (указать или добавить иную категорию)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Наличие:</w:t>
      </w:r>
    </w:p>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 </w:t>
      </w:r>
    </w:p>
    <w:p>
      <w:pPr>
        <w:spacing w:after="0"/>
        <w:ind w:left="0"/>
        <w:jc w:val="both"/>
      </w:pPr>
      <w:r>
        <w:rPr>
          <w:rFonts w:ascii="Times New Roman"/>
          <w:b w:val="false"/>
          <w:i w:val="false"/>
          <w:color w:val="000000"/>
          <w:sz w:val="28"/>
        </w:rPr>
        <w:t>
      эксплуатации)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Сведения о ранее полученной помощи (форма, сумма, источник):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Иные доходы семьи (форма, сумма, источник):</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Санитарно-эпидемиологические условия проживания: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(подписи) (фамилия, имя, отчество (при его наличии)</w:t>
      </w:r>
    </w:p>
    <w:p>
      <w:pPr>
        <w:spacing w:after="0"/>
        <w:ind w:left="0"/>
        <w:jc w:val="both"/>
      </w:pPr>
      <w:r>
        <w:rPr>
          <w:rFonts w:ascii="Times New Roman"/>
          <w:b w:val="false"/>
          <w:i w:val="false"/>
          <w:color w:val="000000"/>
          <w:sz w:val="28"/>
        </w:rPr>
        <w:t xml:space="preserve">
      С составленным актом ознакомлен(а):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заявителя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w:t>
      </w:r>
    </w:p>
    <w:p>
      <w:pPr>
        <w:spacing w:after="0"/>
        <w:ind w:left="0"/>
        <w:jc w:val="both"/>
      </w:pPr>
      <w:r>
        <w:rPr>
          <w:rFonts w:ascii="Times New Roman"/>
          <w:b w:val="false"/>
          <w:i w:val="false"/>
          <w:color w:val="000000"/>
          <w:sz w:val="28"/>
        </w:rPr>
        <w:t>
      Фамилия, имя, отчество (при его наличии) и подпись заявителя (или одного из членов семьи)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p>
      <w:pPr>
        <w:spacing w:after="0"/>
        <w:ind w:left="0"/>
        <w:jc w:val="both"/>
      </w:pPr>
      <w:r>
        <w:rPr>
          <w:rFonts w:ascii="Times New Roman"/>
          <w:b w:val="false"/>
          <w:i w:val="false"/>
          <w:color w:val="000000"/>
          <w:sz w:val="28"/>
        </w:rPr>
        <w:t xml:space="preserve">
      дата _____________ </w:t>
      </w:r>
    </w:p>
    <w:p>
      <w:pPr>
        <w:spacing w:after="0"/>
        <w:ind w:left="0"/>
        <w:jc w:val="both"/>
      </w:pPr>
      <w:r>
        <w:rPr>
          <w:rFonts w:ascii="Times New Roman"/>
          <w:b w:val="false"/>
          <w:i w:val="false"/>
          <w:color w:val="000000"/>
          <w:sz w:val="28"/>
        </w:rPr>
        <w:t>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ее размеров и определения перечня</w:t>
            </w:r>
            <w:r>
              <w:br/>
            </w:r>
            <w:r>
              <w:rPr>
                <w:rFonts w:ascii="Times New Roman"/>
                <w:b w:val="false"/>
                <w:i w:val="false"/>
                <w:color w:val="000000"/>
                <w:sz w:val="20"/>
              </w:rPr>
              <w:t>отдельных категорий нуждающихся граждан</w:t>
            </w:r>
          </w:p>
        </w:tc>
      </w:tr>
    </w:tbl>
    <w:p>
      <w:pPr>
        <w:spacing w:after="0"/>
        <w:ind w:left="0"/>
        <w:jc w:val="left"/>
      </w:pPr>
      <w:r>
        <w:rPr>
          <w:rFonts w:ascii="Times New Roman"/>
          <w:b/>
          <w:i w:val="false"/>
          <w:color w:val="000000"/>
        </w:rPr>
        <w:t xml:space="preserve"> Заключение участковой комиссии № __</w:t>
      </w:r>
    </w:p>
    <w:p>
      <w:pPr>
        <w:spacing w:after="0"/>
        <w:ind w:left="0"/>
        <w:jc w:val="both"/>
      </w:pPr>
      <w:r>
        <w:rPr>
          <w:rFonts w:ascii="Times New Roman"/>
          <w:b w:val="false"/>
          <w:i w:val="false"/>
          <w:color w:val="000000"/>
          <w:sz w:val="28"/>
        </w:rPr>
        <w:t>
       __ 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ее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отдельным категориям нуждающихся граждан,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w:t>
      </w:r>
    </w:p>
    <w:p>
      <w:pPr>
        <w:spacing w:after="0"/>
        <w:ind w:left="0"/>
        <w:jc w:val="both"/>
      </w:pPr>
      <w:r>
        <w:rPr>
          <w:rFonts w:ascii="Times New Roman"/>
          <w:b w:val="false"/>
          <w:i w:val="false"/>
          <w:color w:val="000000"/>
          <w:sz w:val="28"/>
        </w:rPr>
        <w:t>
      предоставления лицу (семье) социальной помощи отдельным категориям нуждающихся граждан.</w:t>
      </w:r>
    </w:p>
    <w:p>
      <w:pPr>
        <w:spacing w:after="0"/>
        <w:ind w:left="0"/>
        <w:jc w:val="both"/>
      </w:pPr>
      <w:r>
        <w:rPr>
          <w:rFonts w:ascii="Times New Roman"/>
          <w:b w:val="false"/>
          <w:i w:val="false"/>
          <w:color w:val="000000"/>
          <w:sz w:val="28"/>
        </w:rPr>
        <w:t>
      Председатель комиссии:________________ __________________________</w:t>
      </w:r>
    </w:p>
    <w:p>
      <w:pPr>
        <w:spacing w:after="0"/>
        <w:ind w:left="0"/>
        <w:jc w:val="both"/>
      </w:pPr>
      <w:r>
        <w:rPr>
          <w:rFonts w:ascii="Times New Roman"/>
          <w:b w:val="false"/>
          <w:i w:val="false"/>
          <w:color w:val="000000"/>
          <w:sz w:val="28"/>
        </w:rPr>
        <w:t>
      Члены комиссии: _______________________ 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(подписи) (фамилия, имя, отчество (при его наличии)</w:t>
      </w:r>
    </w:p>
    <w:p>
      <w:pPr>
        <w:spacing w:after="0"/>
        <w:ind w:left="0"/>
        <w:jc w:val="both"/>
      </w:pPr>
      <w:r>
        <w:rPr>
          <w:rFonts w:ascii="Times New Roman"/>
          <w:b w:val="false"/>
          <w:i w:val="false"/>
          <w:color w:val="000000"/>
          <w:sz w:val="28"/>
        </w:rPr>
        <w:t>
      Заключение с прилагаемыми документами в количестве ____ штук принято "__"____________ 20__ г. ________________________________________ фамилия, имя, отчество (при его наличии), должность, подпись работника, акима поселка, села, сельского округа или местного уполномоченного органа, принявшего документы.</w:t>
      </w:r>
    </w:p>
    <w:p>
      <w:pPr>
        <w:spacing w:after="0"/>
        <w:ind w:left="0"/>
        <w:jc w:val="both"/>
      </w:pPr>
      <w:r>
        <w:rPr>
          <w:rFonts w:ascii="Times New Roman"/>
          <w:b w:val="false"/>
          <w:i w:val="false"/>
          <w:color w:val="000000"/>
          <w:sz w:val="28"/>
        </w:rPr>
        <w:t>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