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5b1d" w14:textId="47e5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района Байдибек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 ноября 2023 года № 453. Зарегистрировано в Департаменте юстиции Туркестанской области 7 ноября 2023 года № 6399-13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района Байдибек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района Байдибек,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Байдибек от 20 декабря 2020 года № 469 "Об определении специально отведенных мест для осуществления выездной торговли на территории района Байдибек" (зарегистрировано в Реестре государственной регистрации нормативных правовых актов № 5957).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Байдибек.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Байдибекского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 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района Байдибек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нестационарных торговых объектов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Агыбетский сельский округ, населенный пункт Агыбет, улица Талдыбулак справа от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Акбастау, населенный пункт Акбастау, улица Бейбитшилик, напротив продуктового магазина "Мейрамбек"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"Мейрамбек"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Алгабас, населенный пункт Шакпак, улица С. Абдижаппарова, напротив здания "Сельское отделение почтовой связи Шакпак Байдибекский районный почтовый узел Туркестанский областной филиал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Алмалы, населенный пункт Жарыкбас, улица Дарбаза, слева от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Богенский сельский округ, населенный пункт Шалдар, улица А.Касымбекова, напротив здания "сельский Дом культуры "Шалдар" государственного коммунального казенного предприятия "районный Дом культуры" отдела культуры и развития языков Байдибекского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"Нур-мейр"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Борлысай, населенный пункт Актас, улица Н. Тойжанова слева от продуктового магазина "Куаныш-ата"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магазин "Куаныш-ата"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Боралдай, населенный пункт Боралдай, улица А. Жумадиллаулы, слева от дома № 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"Максат"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Боралдай, населенный пункт Верхний Боралдай, улица Толеби напротив АЗС "КазМунайГаз"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населенный пункт Жамбыл, улица А. Айнакожа, слева от участкового пункта полиции №105 Жамбылского сельского округа отдела местной полицейской службы Байдибекского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Коктерек, населенный пункт Кенестобе, улица З. Капалбаева, справа от открытой спортивной площадки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"Береке"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Мынбулак, населенный пункт Мынбулак, улица А.Ералиева слева от машинно-ремонтного центра №30/1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"Бакыт"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Сельский округ Шаян, населенный пункт Шаян, улица М.Ауэзова, на территории площади "Независимости"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"Роза"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Шаян, населенный пункт Шаян, улица Б.Карашаулы, напротив "Детской аллеи"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"Канагат"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