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a525" w14:textId="5cba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Отыр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12 мая 2023 года № 2/13-VIII. Зарегистрировано Департаментом юстиции Туркестанской области 17 мая 2023 года № 6274-13. Утратило силу решением Отрарского районного маслихата Туркестанской области от 3 ноября 2023 года № 7/47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трарского районного маслихата Туркестанской области от 03.11.2023 № 7/47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аслихат Отрар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с 1 января по 31 декабря 2023 года включительно – 1 (один) процент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