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4ed2" w14:textId="7234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27 ноября 2023 года № 482. Зарегистрировано в Департаменте юстиции Туркестанской области 28 ноября 2023 года № 6413-13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населенных пунктах Сайрамского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Сайрамского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населенных пунктах Сайрамского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Датқа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Ақсуабад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Шапырашты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