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0f72" w14:textId="d760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рдаринского районного маслихата от 23 декабря 2022 года № 24-154-VII "Об утверждении ставок туристского взноса для иностранцев на 2023 год по Шардар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1 октября 2023 года № 9-50-VIII. Зарегистрировано в Департаменте юстиции Туркестанской области 16 октября 2023 года № 637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3 декабря 2022 года № 24-154-VII "Об утверждении ставок туристского взноса для иностранцев на 2023 год по Шардаринскому району" (зарегистрировано в Реестре государственной регистрации нормативных правовых актов под № 31580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