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18d0" w14:textId="d581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Келесском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22 сентября 2023 года № 5-59-VIII. Зарегистрировано в Департаменте юстиции Туркестанской области 27 сентября 2023 года № 6357-13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(зарегистрированного в Реестре государственной регистрации нормативных правовых актов под № 50071),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Келесском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2023 года № 5-59-VIII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Келесском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Келесского районного маслихата Туркестанской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11-92-VIII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Келесского района,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Келесского района" (далее – уполномоченный орган).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№117 (зарегистрирован в Реестре государственной регистрации нормативных правовых актов под №33763).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№295/НҚ"Об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обратитьсяодин раз в кварталв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