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8525" w14:textId="1958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27 октября 2023 года № 74. Зарегистрировано в Департаменте юстиции Туркестанской области 1 ноября 2023 года № 6388-13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2023 года № 74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Социального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ее размеров и определения перечня отдельных категорий нуждающихся граждан района Сауран.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Сауран,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района Сауран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района Сауран";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прожиточный минимум - минимальный денежный доход на одного человека, равный по величине стоимости минимальной потребительской корзины;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Государственное учреждение "Управление координации занятости и социальных программ"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утвержденных местным исполнительным органом Туркестанской области.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следующим категориям граждан к праздничным и памятным дням: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или получившим ранее звание "Мать-героиня", а также награжденными орденами "Материнская слава" I и II степени - единовременно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направлявшиеся в Афганистан в период ведения боевых действий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гражданам, пострадавших вследствие ядерных испытаний на Семипалатинском испытательном ядерном полигоне - единовременно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единовременно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также,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вдовы воинов, погибших (умерших, пропавших без вести) в Великой Отечественной войне, супруга (супруг), не вступившая (вступивший) в повторный брак - единовременно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подписки на периодические издания участникам Великой Отечественной войны и приравненным к ним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–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родительской опеки детям – сиротам и детям оставшимся без попечения родителей по разным причинам - единовременно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- Международный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неспособным к самообслуживанию в связи с приклонным возрастом одиноких пожилых граждан и детям получателей государственных социальных услуг на дому - единовременно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декабря –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реабилитированные в соответствии с законодательством Республики Казахстан - единовременно в размере 60 месячных расчетных показателей.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или ежемесячно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социально значимым заболеванием – заразной формой туберкулеза, социальная помощь в виде денежной выплаты выплачивается ежемесячно в размере 10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нуждающимся гражданам, страдающим хранической почечной недостаточностью ежемесячно в размере 10 месячных расчетных показателей без учета среднедушевого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оказания социальной помощи является утвержденный список районной поликлиники Сауран, который предоставляется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участникам и лицам с инвалидностью Великой Отечественной войны а также и лицам, приравненным к ним, и пенсионерам для получения путевок на санаторно-курортное лечение - единовременно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 имеющих детей инфицированным болезнью, вызванной вирусом иммунодефицита человека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на возмещения вреда ежемесячно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детстве инфицированным болезнью, вызванной вирусом иммунодефицита человека ежемесячно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оказания услуг по перевозке лиц с инвалидностью автомобильным транспортом ветеранам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лицам с инвалидностью І-ІІ группы, детям с инвалидностью имеющим затруднение в передвижении, подвоз в лечебно-оздоровительные учреждения и общественные места ежемесячно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предоставляется малообеспеченным семьям (гражданам) оказавшиеся в трудной жизненной ситуации у которых среднедушевой доход ниже прожиточного минимума - в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нуждающимся лицам, состоящим на учете службы пробации, согласно представляемому перечню отдела службы пробации района Сауран – единовременно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гражданам (семьям), пострадавшим вследствие стихийного бедствия или пожара,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150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ущерба гражданину (семье) либо его имуществу вследствие стихийного бедствия или пожара (при наличии подтверждающего документа) в размере - до 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определяется специальной комиссией и отражается в заключении о необходимости оказания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наступлений трудной жизненной ситуации в течение трех месяцев с момента наступления данной ситуации.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и памятным датам оказывается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акиматом района Сауран, после чего формируются их списки путем направления запроса в уполномоченную организацию либо иные организации.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поступлении заявления на оказание социальной помощи отдельным категориям нуждающихся граждан по основанию, указанному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уполномоченный орган по оказанию социальной помощи или аким села, сельского округа в течение 1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Участковая комиссия в течение 2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и направляет их в уполномоченный орган по оказанию социальной помощи или акиму села, сельского округа.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2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оказанию социальной помощи в течение 1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Специальная комиссия в течение 2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оказанию социальной помощи в течение 8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отдел занятости и социальных программ акимата района Сауран принимает решение об оказании либо отказе в оказании социальной помощи в течение 20 рабочих дней со дня принятия документов от заявителя или акима села, сельского округа.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рабочих дней со дня принятия решения.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Отказ в оказании социальной помощи осуществляется в случаях: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Финансирование расходов на предоставление социальной помощи осуществляется в пределах средств, предусмотренных бюджетом района Сауран на текущий финансовый год.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прекращается в случаях: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