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8df4" w14:textId="bab8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25 октября 2019 года № 49/2-VI "Об определении размера и перечня категорий получателей жилищных сертификатов по городу Усть-Каменогорску"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19 октября 2023 года № 10/5-VIII. Зарегистрировано Департаментом юстиции Восточно-Казахстанской области 31 октября 2023 года № 8903-16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Усть-Каменогорский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25 октября 2019 года № 49/2-VI "Об определении размера и перечня категорий получателей жилищных сертификатов по городу Усть-Каменогорску" (зарегистрировано в Реестре государственной регистрации нормативных правовых актов под № 6248)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перечень категорий получателей жилищных сертификатов по городу Усть-Каменогорску: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спасении человеческой жизни, при охране правопорядка;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востребованные специалисты здравоохранения, образования, культуры, спорта и социального обеспечения, определяемые на основе анализа статистических наблюдений по статистике труда и занятости, а также с учетом прогноза трудовых ресурсов, формируемого согласно Правил формирования национальной системы прогнозирования трудовых ресурсов и использования ее результатов,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мая 2023 года № 161 (зарегистрирован в Реестре государственной регистрации нормативных правовых актов под № 32546).".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Настоящее решение вводится в действие по истечении десяти календарных дней после дня его первого официального опубликования."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решение вводится в действие по истечении десяти календарных дней после дня его первого официального опубликования.".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Усть-Каменогорского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