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fde3" w14:textId="5f0f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сть-Каменогорского городского маслихата от 21 апреля 2023 года № 2/2-VIII "Об утверждении ставки туристского взноса для иностранцев на 2023 год по городу Усть-Каменогорс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9 октября 2023 года № 10/4-VIII. Зарегистрировано Департаментом юстиции Восточно-Казахстанской области 1 ноября 2023 года № 890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1 апреля 2023 года № 2/2-VIII (зарегистрировано в Реестре государственной регистрации нормативных правовых актов под № 8832-16) "Об утверждении ставки туристского взноса для иностранцев на 2023 год по городу Усть-Каменогорску"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