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3a7b" w14:textId="5e53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специально отведенных мест для размещения афиш культурных, спортивных и спортивно-массовых мероприятий в городе Усть-Каменогорске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7 ноября 2023 года № 3620. Зарегистрировано Департаментом юстиции Восточно-Казахстанской области 10 ноября 2023 года № 8913-16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рекламе", акимат города Усть-Каменогорска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 отведенных мест для размещения афиш культурных, спортивных и спортивно-массовых мероприятий в городе Усть-Каменогорске.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Усть-Каменогорска.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Усть-Каменогорска от 7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3620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специально отведенных мест для размещения афиш культурных, спортивных и спортивно-массовых мероприятий в городе Усть-Каменогорске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 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специально отведенных мест для размещения афиш культурных, спортивных и спортивно-массовых мероприятий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Усть-Каменогорске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Островского, дом № 20/1, перед зданием коммунального государственного казенного предприятия "Центр по развитию культурной деятельности и массового спорта "Самғау" акимата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имени Славского Е.П., дом № 22, перед зданием коммунального государственного учреждения "Централизованная библиотечная система имени Оралхана Бокея" акимата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Горького, дом № 54, перед зданием центральной детской библиотеки коммунального государственного учреждения "Централизованная библиотечная система имени Оралхана Бокея" акимата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Гагарина, дом № 24/1, перед зданием филиала № 2 коммунального государственного учреждения "Централизованная библиотечная система имени Оралхана Бокея" акимата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Бажова, дом № 343/3, перед зданием филиала № 7 коммунального государственного учреждения "Централизованная библиотечная система имени Оралхана Бокея" акимата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Горького, дом № 11 А, перед зданием филиала № 11 коммунального государственного учреждения "Центр территориального управления" акимата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Садовая, дом № 15, перед зданием филиала № 12 коммунального государственного учреждения "Централизованная библиотечная система имени Оралхана Бокея" акимата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Тохтарова, дом № 47А, перед зданием коммунального государственного казенного предприятия "Восточно-Казахстанский музей искусств" управления культуры Восточно-Казахстанской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