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db44" w14:textId="393d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 (черты) населенных пунктов Глубоковского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Глубоковского районного акимата Восточно-Казахстанской области от 28 апреля 2023 года № 159 и решение Глубоковского районного маслихата Восточно-Казахстанской области от 28 апреля 2023 года года № 2/15-VIII. Зарегистрировано Департаментом юстиции Восточно-Казахстанской области 10 мая 2023 года № 8840-16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Глубоковского района ПОСТАНОВИЛ и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следующих населенных пунктов Глубоковского района: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села Прапорщиково Иртышского сельского округа Глубоковского района путем включения 2,76 гектар земель сельскохозяйственного назначения Глубоковского района, установив границы села Прапорщиково общей площадью 738,38 гектар;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села Опытное поле Опытнопольского сельского округа Глубоковского района путем включения 28,955 гектар земель запаса Глубоковского района, установив границы села Опытное поле общей площадью 575,526 гектар.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Глубоковского района и решения Глубоковского районного маслихата возложить на курирующего заместителя акима района.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Глубоковского района и решение Глубоковского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