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9566" w14:textId="3ae9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"Қысқа" на улицу "Сейтқамза Мазбаев", улицы "Қазан" на улицу "Ахметқан Адиков" села Карабулак Зайсанского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Зайсанского района Восточно-Казахстанской области от 3 июля 2023 года № 3. Зарегистрировано Департаментом юстиции Восточно-Казахстанской области 4 июля 2023 года № 8885-16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ономастической комиссии Восточно-Казахстанской области от 28 октября 2022 года аким Карабулакского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"Қысқа" на улицу "Сейтқамза Мазбаев", улицу "Қазан" на улицу "Ахметқан Адиков" села Карабулак Зайсанского района Восточно-Казахстанской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Карабулакского сельского округа"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 Казахстанской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Зайсанского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Карабулакского 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