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92b" w14:textId="786e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марта 2023 года № 57. Зарегистрировано в Департаменте юстиции Западно-Казахстанской области 14 марта 2023 года № 7125-07.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№18404)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770 903,4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42 930,96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 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выделенных из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