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2e05" w14:textId="ea82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10 марта 2023 года № 57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декабря 2023 года № 320. Зарегистрирован в Департаменте юстиции Западно-Казахстанской области 15 декабря 2023 года № 7294-07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марта 2023 года № 57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2023 год" (зарегистрировано в Реестре государственной регистрации нормативных правовых актов № 7125-07)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2023 год, утвержденные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57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3 854 517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770 903,4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42 930,96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 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выделенных из резерва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 ожидания) субсидирования развития племенного животноводства, повышения продуктивности и качества продукции животноводства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