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2023" w14:textId="c072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Бурлинского района Западно-Казахстанской области от 5 апреля 2022 года № 5 "Об объявлении чрезвычайной ситуации природного характера местного масштаба на территории Бурлинского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района Западно-Казахстанской области от 19 июля 2023 года № 8. Зарегистрирован в Департаменте юстиции Западно-Казахстанской области 25 июля 2023 года № 7227-07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Бурлинского района Западно-Казахстанской области от 5 апреля 2022 года № 5 "Об объявлении чрезвычайной ситуации природного характера местного масштаба на территории Бурлинского района" (зарегистрированное в Реестре государственной регистрации нормативных правовых актов под № 27436).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Бурлинского района обеспечить государственную регистрацию настоящего решения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