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bcf0" w14:textId="066b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13 апреля 2023 года № 3-2. Зарегистрировано Департаментом юстиции Западно-Казахстанской области 20 апреля 2023 года № 7145-07. Утратило силу решением Таскалинского районного маслихата Западно-Казахстанской области от 30 ноября 2023 года № 14-3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14-3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с 1 января по 31 декабря 2023 года включительно 1 (один) процент от стоимости пребывания за сутки, в местах их размещения, за исключением хостелов, гостевых домов, арендного жилья на территории Таскалинского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