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3ba1" w14:textId="5d13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Таскалинского района от 4 февраля 2021 года № 20 "Об утверждении наименований и индексов автомобильных дорог общего пользования районного значения Таскалинского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29 мая 2023 года № 76. Зарегистрирован в Департаменте юстиции Западно-Казахстанской области 1 июня 2023 года № 7180-07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Таскалинского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4 февраля 2021 года № 20 "Об утверждении наименований и индексов автомобильных дорог общего пользования районного значения Таскалинского района" (зарегистрированное в Реестре государственной регистрации нормативных правовых актов под № 6822):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Таскалинского района"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Таскалинского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Таскалинского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76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 Таскалинского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Актау, 0-2,5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Караой, 0-6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Аккутир, 0-13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Кызылбас, 0-4,5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Амангельды, 0-1,5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Чижа-1, 0-2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Чижа-2, 0-2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Еменжар, 0-12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Талдыбулак, 0-8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Мереке, 0-5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Атамекен, 0-18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Атамекен-Калмакшабын-Кисыксай, 0-15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Оян, 0-38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Кенжайлау, 0-0,5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Мерей, 0-13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Мерей-Оркен-Аккайнар, 0-14,5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Тогайлы, 0-12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Достык, 0-3,5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Бастау, 0-7,5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Ынтымак, 0-6,5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Таскала, 0-2,5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Бирлик, 0-2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KL-TS-23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Жигер, 0-12,5 км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км-километр.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