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3c037" w14:textId="9e3c0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субсидирования затрат работодателей, построивших арендное жилище в селе, поселке, сельском округе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промышленности и строительства Республики Казахстан от 4 января 2024 года № 4. Зарегистрирован в Министерстве юстиции Республики Казахстан 5 января 2024 года № 33885.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10-29)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10-2 Закона Республики Казахстан "О жилищных отношениях",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субсидирования затрат работодателей, построивших арендное жилище в селе, поселке, сельском округе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строительства и жилищно-коммунального хозяйства Министерства промышленности и строительства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промышленности и строительства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промышленности и строительства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промышленности 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строительства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Шарлапаев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социальной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Агентство по защите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развитию конкуренции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января 2024 года № 4</w:t>
            </w:r>
          </w:p>
        </w:tc>
      </w:tr>
    </w:tbl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субсидирования затрат работодателей, построивших арендное жилище в селе, поселке, сельском округе</w:t>
      </w:r>
    </w:p>
    <w:bookmarkEnd w:id="12"/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субсидирования затрат работодателей, построивших арендное жилище в селе, поселке, сельском округе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10-29)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10-2 Закона Республики Казахстан "О жилищных отношениях" и определяют порядок субсидирования затрат работодателей, построивших арендное жилище в селе, поселке, сельском округе.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Правилах используются следующие основные понятия: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агломерация – локальная система, состоящая из столицы или города республиканского значения, или города областного значения и расположенных вокруг них населенных пунктов, соответствующих критериям, определенном в </w:t>
      </w:r>
      <w:r>
        <w:rPr>
          <w:rFonts w:ascii="Times New Roman"/>
          <w:b w:val="false"/>
          <w:i w:val="false"/>
          <w:color w:val="000000"/>
          <w:sz w:val="28"/>
        </w:rPr>
        <w:t>Законе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развитии агломераций";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договор субсидирования затрат работодателей, построивших арендное жилище в селе, поселке, сельском округе – двухсторонний договор, заключаемый между местным исполнительным органом и работодателем, по условиям которого осуществляется возмещение части расходов, понесенных работодателями при строительстве жилищ;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отчет об оценке – письменный документ, составленный в соответствии с законодательством Республики Казахстан об оценочной деятельности по результатам проведенной оценки;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блокированный жилой дом – здание, состоящее из двух квартир и более, каждая из которых имеет непосредственно выход на приквартирный участок, в том числе при расположении его выше первого этажа;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трудовой договор – письменное соглашение между работником и работодателем, в соответствии с которым работник обязуется лично выполнять определенную работу (трудовую функцию), соблюдать трудовой распорядок, а работодатель обязуется предоставить работнику работу по обусловленной трудовой функции, обеспечить условия труда, предусмотренные Трудовым кодексом, законами Республики Казахстан и иными нормативными правовыми актами Республики Казахстан, коллективным договором, актами работодателя, своевременно и в полном размере выплачивать работнику заработную плату;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местный исполнительный орган (акимат) - коллегиальный исполнительный орган, возглавляемый акимом области, города республиканского значения и столицы, района (города областного значения), осуществляющий в пределах своей компетенции местное государственное управление и самоуправление на соответствующей территории, определенном в </w:t>
      </w:r>
      <w:r>
        <w:rPr>
          <w:rFonts w:ascii="Times New Roman"/>
          <w:b w:val="false"/>
          <w:i w:val="false"/>
          <w:color w:val="000000"/>
          <w:sz w:val="28"/>
        </w:rPr>
        <w:t>Законе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местном государственном управлении и самоуправлении в Республике Казахстан";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работодатель – физическое или юридическое лицо, с которым работник состоит в трудовых отношениях;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проект строительства (строительный проект) – проектная (проектно-сметная) документация, содержащая объемно-планировочные, конструктивные, технологические, инженерные, природоохранные, экономические и иные решения, а также сметные расчеты для организации и ведения строительства, инженерной подготовки территории, благоустройства;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акт приемки объекта в эксплуатацию – документ, подтверждающий завершение строительства объекта в соответствии с утвержденным проектом и государственными (межгосударственными) нормативами и полную готовность объекта к эксплуатации;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субсидирование – возмещение части расходов, понесенных работодателями при строительстве жилищ;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жилище – отдельная жилая единица (индивидуальный жилой дом, квартира, комната в общежитии), предназначенная и используемая для постоянного проживания, отвечающая установленным строительным, санитарным, экологическим, противопожарным и другим обязательным нормам и правилам;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уполномоченный орган – центральный государственный орган, осуществляющий руководство в сфере государственного управления архитектурной, градостроительной и строительной деятельностью;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функциональный городской район – аналог агломерационных образований на региональном уровне. 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Функциональный городской район объединяет: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город-ядро с населением не менее 100 тысяч человек и плотностью не менее 1000 человек на 1 квадратный километр (при этом не являющийся частью другого функционального городского района или моногородом);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окружающие населенные пункты, расположенные в радиусе не более 30 километров от города-ядра, не менее 15% трудового населения, которые участвуют в ежедневной маятниковой миграции в город-ядро.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приказом Министра промышленности и строительства РК от 05.08.2024 </w:t>
      </w:r>
      <w:r>
        <w:rPr>
          <w:rFonts w:ascii="Times New Roman"/>
          <w:b w:val="false"/>
          <w:i w:val="false"/>
          <w:color w:val="000000"/>
          <w:sz w:val="28"/>
        </w:rPr>
        <w:t>№ 289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субсидирования затрат работодателей, построивших арендное жилище в селе, поселке, сельском округе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Списки сел, поселков, сельских округов, на территории которых работодателями планируется строительство жилищ, определяется местными исполнительными органами области и утверждаются местными представительными органами согласно </w:t>
      </w:r>
      <w:r>
        <w:rPr>
          <w:rFonts w:ascii="Times New Roman"/>
          <w:b w:val="false"/>
          <w:i w:val="false"/>
          <w:color w:val="000000"/>
          <w:sz w:val="28"/>
        </w:rPr>
        <w:t>Закону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подлежат включению в списки села, поселки, сельские округа районных центров входящие в состав агломераций, функциональных городских районов.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изменением, внесенным приказом Министра промышленности и строительства РК от 05.08.2024 </w:t>
      </w:r>
      <w:r>
        <w:rPr>
          <w:rFonts w:ascii="Times New Roman"/>
          <w:b w:val="false"/>
          <w:i w:val="false"/>
          <w:color w:val="000000"/>
          <w:sz w:val="28"/>
        </w:rPr>
        <w:t>№ 289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Строительство жилищ осуществляется работодателями на земельных участках обеспеченных инженерными сетями в установленном Земельным кодексе Республики Казахстан.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Основные условия субсидирования: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субсидирование затрат работодателей в размере не более 5 000 тысяч тенге от стоимости введенного в эксплуатацию жилища с общей площадью одного жилища от 75 до 100 квадратных метров, в том числе в блокированном жилом доме;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у работодателя трудового договора с работником на 5 летний период;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отсутствие обременений на введенное в эксплуатацию жилище. 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рассмотрения вопроса выплаты субсидии, работодатели предоставляет в местный исполнительный орган следующие документы: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на субсидирование затрат работодателей, построивших арендные жилища в селе, поселке, сельском округе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копии справки о государственной регистрации (перерегистрации) юридического лица;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справку о наличии банковского счета с указанием реквизитов;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копии трудовых договоров, заключенных между работодателем и работниками на 5 летний срок;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документ, подтверждающий право собственности работодателя или право землепользования на земельный участок с целевым назначением на жилищное строительство, выданный уполномоченным органом по земельным отношениям;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проектно-сметную документацию с положительным заключением комплексной вневедомственной экспертизы;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отчет об оценке стоимости жилища (квартиры в блокированном малоэтажном доме), составленный в соответствии с законодательством Республики Казахстан об оценочной деятельности;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акт приемки объекта в эксплуатацию;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справку о зарегистрированных правах (обременениях) на недвижимое имущество для юридических лиц и его технических характеристиках, выданную Некоммерческим акционерным обществом "Государственная корпорация "Правительство для граждан" выданную на имя собственника;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технический паспорт.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Местный исполнительный орган на основании предоставленных работодателями документов в течение 5 (пяти) рабочих дней принимает решение об одобрении заявлений или предоставляет мотивированный отказ в письменном виде.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Основанием для отказа в субсидировании является: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несоответствие документов, определенных в пункте 6 настоящих Правил;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предоставление недостоверных сведений, указанных в пункте 6 настоящих Правил.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Местный исполнительный орган формируют окончательные списки работодателей, бюджетную заявку с приложением документов, предусмотренных в пункте 6 настоящих Правил, и направляет их в уполномоченный орган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составления и представления бюджетной заявки, утвержденными приказом Министра финансов Республики Казахстан от 24 ноября 2014 года № 511 (зарегистрирован в Реестре государственной регистрации нормативных правовых актов за № 10007).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одобрении бюджетная заявка включается в сводную бюджетную заявку уполномоченного органа, которая направляется в установленном законодательством порядке в уполномоченный орган по бюджетному планированию.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одобрении расходов по субсидированию республиканской бюджетной комиссией, уполномоченный орган в течение 5 (пяти) рабочих дней информирует местный исполнительный орган о лимитах средств подлежащих выделению каждой области на текущий финансовый год.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Для получения субсидий между местным исполнительным органом и работодателем в течение 10 (десяти) рабочих дней заключается Договор субсидирования затрат работодателей, построивших арендные жилища в селе, поселке, сельском округе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После поступления бюджетных средств, местный исполнительный орган в течение 5 (пяти) рабочих дней обеспечивает перечисление субсидий на банковский счет работодателя.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Выплата субсидий осуществляется в пределах средств предусмотренных на соответствующий финансовый год согласно плану финансирования утвержденной бюджетной программы.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Работодатель реализует жилище (квартиру в блокированном жилом доме) в собственность работника по стоимости без учета суммы выплаченной субсидии.</w:t>
      </w:r>
    </w:p>
    <w:bookmarkEnd w:id="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 работодателей,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построивших арендное жилище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селе, поселке, сельском округе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Кому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 наличии)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местного исполнительного органа)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 наличии) работодателя,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 ___________________</w:t>
            </w:r>
          </w:p>
        </w:tc>
      </w:tr>
    </w:tbl>
    <w:bookmarkStart w:name="z71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  <w:r>
        <w:br/>
      </w:r>
      <w:r>
        <w:rPr>
          <w:rFonts w:ascii="Times New Roman"/>
          <w:b/>
          <w:i w:val="false"/>
          <w:color w:val="000000"/>
        </w:rPr>
        <w:t>на субсидирование затрат работодателей, построивших арендное жилище</w:t>
      </w:r>
      <w:r>
        <w:br/>
      </w:r>
      <w:r>
        <w:rPr>
          <w:rFonts w:ascii="Times New Roman"/>
          <w:b/>
          <w:i w:val="false"/>
          <w:color w:val="000000"/>
        </w:rPr>
        <w:t>в селе, поселке, сельском округе</w:t>
      </w:r>
    </w:p>
    <w:bookmarkEnd w:id="62"/>
    <w:p>
      <w:pPr>
        <w:spacing w:after="0"/>
        <w:ind w:left="0"/>
        <w:jc w:val="both"/>
      </w:pPr>
      <w:bookmarkStart w:name="z72" w:id="63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Правилами субсидирования затрат работодателей построивших арендное жилище в селе, поселке, сельском округе, утвержденными приказом Министра промышленности и строительства Республики Казахстан от "__" ______ 20__ года № ___ (зарегистрирован в Реестре государственной регистрации нормативных правовых актов за № ___ ) прошу Вас обеспечить субсидирование затрат по введенным в эксплуатацию жилищам (квартирам в блокированных жилых домах) в размере не более 5 000 тысяч тенге от стоимости, определяемой отчетом об оценке, на территории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(указывается наименование населенного пункта, района, области)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согласно ниже указанному расчету на общую сумму __________________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(указывается цифрами и прописью)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расположения жилища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жилища (квартиры в блокированном жилом доме), квадратных 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1 квадратного метра жилья,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стоимость жилища (квартиры в блокированном жилом доме),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затрат подлежащих субсидированию в размере не более 5 000 тысяч тенге от стоимости введенного в эксплуатацию жилища (квартиры в блокированном жилом доме),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Приложение: на __ листах.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Полное наименование работодателя, адрес, номер телефона и банковские реквизиты, печать 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Работодатель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(должность, наименование организации)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его наличии)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 работодателей,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построивших арендное жилище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селе, поселке, сельском округе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8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Договор</w:t>
      </w:r>
      <w:r>
        <w:br/>
      </w:r>
      <w:r>
        <w:rPr>
          <w:rFonts w:ascii="Times New Roman"/>
          <w:b/>
          <w:i w:val="false"/>
          <w:color w:val="000000"/>
        </w:rPr>
        <w:t>субсидирования затрат работодателей, построивших арендные</w:t>
      </w:r>
      <w:r>
        <w:br/>
      </w:r>
      <w:r>
        <w:rPr>
          <w:rFonts w:ascii="Times New Roman"/>
          <w:b/>
          <w:i w:val="false"/>
          <w:color w:val="000000"/>
        </w:rPr>
        <w:t>жилища в селе, поселке, сельском округе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                               "___" ___________ 20__ года</w:t>
      </w:r>
    </w:p>
    <w:bookmarkEnd w:id="68"/>
    <w:p>
      <w:pPr>
        <w:spacing w:after="0"/>
        <w:ind w:left="0"/>
        <w:jc w:val="both"/>
      </w:pPr>
      <w:bookmarkStart w:name="z80" w:id="69"/>
      <w:r>
        <w:rPr>
          <w:rFonts w:ascii="Times New Roman"/>
          <w:b w:val="false"/>
          <w:i w:val="false"/>
          <w:color w:val="000000"/>
          <w:sz w:val="28"/>
        </w:rPr>
        <w:t>
      Управление ______________________________________________ области,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структурного подразделения местного исполнительного органа),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именуемый в дальнейшем Местный исполнительный орган, в лице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(должность, фамилия, имя, отчество (при его наличии) уполномоченного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одной стороны и, ____________________________________именуемый (ая, ое)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(полное наименование работодателя)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дальнейшем Работодатель, в лице 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(должность, фамилия, имя, отчество (при его наличии)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уполномоченного лица), действующего на основании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(устава, положения) в дальнейшем именуемые "Стороны", заключили настоящий договор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(далее – Договор) о нижеследующем:</w:t>
      </w:r>
    </w:p>
    <w:bookmarkStart w:name="z81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Предмет договора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 Согласно настоящему Договору Местный исполнительный орган осуществляет субсидирование затрат работодателей в размере не более 5 000 тысяч тенге от стоимости введенного в эксплуатацию жилища с общей площадью одного жилища от 75 до 100 квадратных метров, в том числе в блокированном жилом доме, в пределах годовой суммы выделенной из республиканского бюджета, на выплату субсидий.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1.2. Сумма затрат подлежащих субсидированию из республиканского бюджета, отражается в приложении к настоящему Договору.</w:t>
      </w:r>
    </w:p>
    <w:bookmarkEnd w:id="72"/>
    <w:bookmarkStart w:name="z84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Права и обязанности Сторон</w:t>
      </w:r>
    </w:p>
    <w:bookmarkEnd w:id="73"/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2.1. Местный исполнительный орган прекращает субсидирование затрат в случае ареста денег на счетах Работодателя (за исключением наложения ареста денег на счетах в качестве мер по обеспечению иска, при условии достаточности денег на счете, в полном объеме обеспечивающих исковые требования) и/или приостановления расходных операций по счету Работодателя;</w:t>
      </w:r>
    </w:p>
    <w:bookmarkEnd w:id="74"/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2.2. Местный исполнительный орган осуществляет субсидирование затрат по жилищам (блокированным жилым домам) соответствующим требованиям, установленным Правилами субсидирования затрат работодателей, построивших арендное жилище в селе, поселке, сельском округе (зарегистрирован в Реестре государственной регистрации нормативных правовых актов за № ___ ) в порядке и сроки, предусмотренные настоящим Договором.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2.3. Работодатель требует от Местного исполнительного органа выплаты субсидий в порядке и сроки, предусмотренные настоящим Договором.</w:t>
      </w:r>
    </w:p>
    <w:bookmarkEnd w:id="76"/>
    <w:bookmarkStart w:name="z88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взаиморасчетов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3.1. После поступления бюджетных средств, Местный исполнительный орган в течение 5 (пяти) рабочих дней обеспечивает перечисление субсидий на банковский счет Работодателя.</w:t>
      </w:r>
    </w:p>
    <w:bookmarkEnd w:id="78"/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 Выплата субсидий осуществляется в пределах предусмотренных средств на соответствующий финансовый год согласно плану финансирования утвержденной бюджетной программы.</w:t>
      </w:r>
    </w:p>
    <w:bookmarkEnd w:id="79"/>
    <w:bookmarkStart w:name="z91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Порядок передачи дома Работодателем Работнику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4.1. Работодатель предоставляет построенное жилище (квартиру в блокированном жилом доме) в аренду своему Работнику с которым у него заключен трудовой договор на пятилетний срок.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4.2. Работодатель реализует жилище (квартиру в блокированном жилом доме) в собственность работника по стоимости без учета суммы выплаченной субсидии.</w:t>
      </w:r>
    </w:p>
    <w:bookmarkEnd w:id="82"/>
    <w:bookmarkStart w:name="z94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Ответственность Сторон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5.1. Стороны несут ответственность за неисполнение либо ненадлежащее исполнение обязательств по настоящему Договору в соответствии с действующим законодательством Республики Казахстан.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5.2. Сторона, нарушившая свои обязательства по настоящему Договору, обязуется в срок не более трех календарных дней известить об этом другую Сторону и сделать все от нее зависящее для устранения нарушения.</w:t>
      </w:r>
    </w:p>
    <w:bookmarkEnd w:id="85"/>
    <w:bookmarkStart w:name="z97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Форс-мажорные обстоятельства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6.1. При возникновении форс-мажорных обстоятельств, каждая Сторона должна в срок не более трех календарных дней немедленно уведомить об этом другую Сторону.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6.2. Под "форс-мажорными" обстоятельствами понимаются стихийные бедствия, действия государственных органов, препятствующие исполнению настоящего Договора, военные действия, объявление чрезвычайного положения, мобилизационных мероприятий, погодные и природные условия и любые другие обстоятельства, которые в независимости от Сторон будут препятствовать выполнению ими своих обязательств по настоящему Договору.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6.3. В случае, если форс-мажорные обстоятельства действуют и не прекращаются в течение тридцати календарных дней, Стороны письменно согласовывают свои дальнейшие действия по настоящему Договору.</w:t>
      </w:r>
    </w:p>
    <w:bookmarkEnd w:id="89"/>
    <w:bookmarkStart w:name="z101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Срок действия, условия изменения и расторжения договора, порядок рассмотрения споров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7.1. Настоящий Договор вступает в силу с ______ "___" _______ 20___ года и действует до "___" _________ 20__ года.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7.2. Настоящий Договор расторгается по следующим основаниям:</w:t>
      </w:r>
    </w:p>
    <w:bookmarkEnd w:id="92"/>
    <w:bookmarkStart w:name="z10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взаимному соглашению Сторон;</w:t>
      </w:r>
    </w:p>
    <w:bookmarkEnd w:id="93"/>
    <w:bookmarkStart w:name="z10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требованию одной из Сторон, в случае неисполнения другой Стороной обязательств.</w:t>
      </w:r>
    </w:p>
    <w:bookmarkEnd w:id="94"/>
    <w:bookmarkStart w:name="z10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7.3. Односторонний отказ от исполнения настоящего Договора или одностороннее расторжение настоящего Договора осуществляются в соответствии с гражданским законодательством Республики Казахстан.</w:t>
      </w:r>
    </w:p>
    <w:bookmarkEnd w:id="95"/>
    <w:bookmarkStart w:name="z10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7.4. Стороны будут разрешать возникшие споры и разногласия путем переговоров, при невозможности разрешения путем переговоров – в судебном порядке в соответствии с законодательством.</w:t>
      </w:r>
    </w:p>
    <w:bookmarkEnd w:id="96"/>
    <w:bookmarkStart w:name="z10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7.5. Все изменения и дополнения к настоящему Договору составляются в письменной форме на __________ языке (ах) в двух экземплярах, по одному для каждой из Сторон, имеющих одинаковую юридическую силу, и подписываются обеими Сторонами.</w:t>
      </w:r>
    </w:p>
    <w:bookmarkEnd w:id="97"/>
    <w:bookmarkStart w:name="z10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7.6. Настоящий Договор заключен в _______ "___" ________ 20___ года в двух экземплярах на ____________ языке (ах) по одному экземпляру для каждой из Сторон, имеющих одинаковую юридическую силу.</w:t>
      </w:r>
    </w:p>
    <w:bookmarkEnd w:id="98"/>
    <w:bookmarkStart w:name="z110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Реквизиты и подписи Сторон</w:t>
      </w:r>
    </w:p>
    <w:bookmarkEnd w:id="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исполнительный орган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(полное наименование)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(адрес) (адрес)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(фамилия, имя,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 руководителя)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(подпись)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 ____________ ___ года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Работодатель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(полное наименование)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(адрес) (адрес)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(фамилия, имя,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 руководителя)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(подпись)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 ____________ ___ года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Договору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 работодателей,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построивших арендное жилище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селе, поселке, сельском округе</w:t>
            </w:r>
          </w:p>
        </w:tc>
      </w:tr>
    </w:tbl>
    <w:bookmarkStart w:name="z112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Сумма затрат Работодателя, построившего арендные жилища в селе, поселке, сельском округе подлежащих субсидированию из республиканского бюджета</w:t>
      </w:r>
    </w:p>
    <w:bookmarkEnd w:id="1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расположение жилища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жилища (квартиры в блокированном жилом доме), квадратных 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1 квадратного метра жилья,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стоимость жилища (квартиры в блокированном жилом доме),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затрат подлежащих субсидированию в размере не более 5 000 тысяч тенге от стоимости введенного в эксплуатацию жилища (квартиры в блокированном жилом доме),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приложение является неотъемлемой частью договора субсидирования затрат работодателей, построивших арендные жилища в селе, поселке, сельском округе от "___" _________ 20___ года № ____.</w:t>
      </w:r>
    </w:p>
    <w:bookmarkEnd w:id="1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исполнительный орган: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его наличии),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 ________ 20__ года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Работодатель: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его наличии),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 ________ 20__ года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