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95be" w14:textId="a0c9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w:t>
      </w:r>
    </w:p>
    <w:p>
      <w:pPr>
        <w:spacing w:after="0"/>
        <w:ind w:left="0"/>
        <w:jc w:val="both"/>
      </w:pPr>
      <w:r>
        <w:rPr>
          <w:rFonts w:ascii="Times New Roman"/>
          <w:b w:val="false"/>
          <w:i w:val="false"/>
          <w:color w:val="000000"/>
          <w:sz w:val="28"/>
        </w:rPr>
        <w:t>Приказ и.о. Министра транспорта Республики Казахстан от 4 января 2024 года № 2. Зарегистрирован в Министерстве юстиции Республики Казахстан 5 января 2024 года № 33886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(зарегистрирован в Реестре государственной регистрации нормативных правовых актов за № 7006)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обслуживанию воздушного движения,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55-1) следующего содержания: </w:t>
      </w:r>
    </w:p>
    <w:bookmarkStart w:name="z8" w:id="3"/>
    <w:p>
      <w:pPr>
        <w:spacing w:after="0"/>
        <w:ind w:left="0"/>
        <w:jc w:val="both"/>
      </w:pPr>
      <w:r>
        <w:rPr>
          <w:rFonts w:ascii="Times New Roman"/>
          <w:b w:val="false"/>
          <w:i w:val="false"/>
          <w:color w:val="000000"/>
          <w:sz w:val="28"/>
        </w:rPr>
        <w:t>
      "55-1) система визуального наблюдения – электрооптическая система, обеспечивающая электронное визуальное отображение движения и любой другой информации, необходимой для поддержания ситуационной осведомленности на аэродроме или в его окрестностях;";</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"15-1. Связанные с безопасностью полетов, изменения в системе ОрВД, подлежат оценке поставщиком аэронавигационного обслуживания. Перечень таких изменений определяется в соответствии с пунктами 33 и 34 Правил сертификации и выдачи сертификата поставщика аэронавигационного обслуживания, а также сертификационных требований, предъявляемых к поставщикам аэронавигационного обслуживания,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26 июня 2017 года № 384 (зарегистрирован в Реестре государственной регистрации нормативных правовых актов под № 15468).</w:t>
      </w:r>
    </w:p>
    <w:bookmarkEnd w:id="4"/>
    <w:bookmarkStart w:name="z11" w:id="5"/>
    <w:p>
      <w:pPr>
        <w:spacing w:after="0"/>
        <w:ind w:left="0"/>
        <w:jc w:val="both"/>
      </w:pPr>
      <w:r>
        <w:rPr>
          <w:rFonts w:ascii="Times New Roman"/>
          <w:b w:val="false"/>
          <w:i w:val="false"/>
          <w:color w:val="000000"/>
          <w:sz w:val="28"/>
        </w:rPr>
        <w:t>
      Поставщик аэронавигационного обслуживания обеспечивает наличие возможности контроля результатов внедрения изменений с целью проверки последующего выдерживания установленного уровня безопасности полетов (в тех случаях, когда вследствие характера изменения приемлемый уровень безопасности полетов не может быть выражен количественно, оценка безопасности полетов производится на основании эксплуатационного опыта).";</w:t>
      </w:r>
    </w:p>
    <w:bookmarkEnd w:id="5"/>
    <w:bookmarkStart w:name="z12" w:id="6"/>
    <w:p>
      <w:pPr>
        <w:spacing w:after="0"/>
        <w:ind w:left="0"/>
        <w:jc w:val="both"/>
      </w:pPr>
      <w:r>
        <w:rPr>
          <w:rFonts w:ascii="Times New Roman"/>
          <w:b w:val="false"/>
          <w:i w:val="false"/>
          <w:color w:val="000000"/>
          <w:sz w:val="28"/>
        </w:rPr>
        <w:t>
      дополнить пунктом 15-2 следующего содержания:</w:t>
      </w:r>
    </w:p>
    <w:bookmarkEnd w:id="6"/>
    <w:bookmarkStart w:name="z13" w:id="7"/>
    <w:p>
      <w:pPr>
        <w:spacing w:after="0"/>
        <w:ind w:left="0"/>
        <w:jc w:val="both"/>
      </w:pPr>
      <w:r>
        <w:rPr>
          <w:rFonts w:ascii="Times New Roman"/>
          <w:b w:val="false"/>
          <w:i w:val="false"/>
          <w:color w:val="000000"/>
          <w:sz w:val="28"/>
        </w:rPr>
        <w:t xml:space="preserve">
      15-2. При оценке безопасности полетов учитываются все факторы, которые считаются важными с точки зрения безопасности полетов, включая: </w:t>
      </w:r>
    </w:p>
    <w:bookmarkEnd w:id="7"/>
    <w:bookmarkStart w:name="z14" w:id="8"/>
    <w:p>
      <w:pPr>
        <w:spacing w:after="0"/>
        <w:ind w:left="0"/>
        <w:jc w:val="both"/>
      </w:pPr>
      <w:r>
        <w:rPr>
          <w:rFonts w:ascii="Times New Roman"/>
          <w:b w:val="false"/>
          <w:i w:val="false"/>
          <w:color w:val="000000"/>
          <w:sz w:val="28"/>
        </w:rPr>
        <w:t>
      1) типы ВС и их летно-технические характеристики, включая навигационные возможности и характеристики ВС;</w:t>
      </w:r>
    </w:p>
    <w:bookmarkEnd w:id="8"/>
    <w:bookmarkStart w:name="z15" w:id="9"/>
    <w:p>
      <w:pPr>
        <w:spacing w:after="0"/>
        <w:ind w:left="0"/>
        <w:jc w:val="both"/>
      </w:pPr>
      <w:r>
        <w:rPr>
          <w:rFonts w:ascii="Times New Roman"/>
          <w:b w:val="false"/>
          <w:i w:val="false"/>
          <w:color w:val="000000"/>
          <w:sz w:val="28"/>
        </w:rPr>
        <w:t xml:space="preserve">
      2) плотность и распределение воздушного движения; </w:t>
      </w:r>
    </w:p>
    <w:bookmarkEnd w:id="9"/>
    <w:bookmarkStart w:name="z16" w:id="10"/>
    <w:p>
      <w:pPr>
        <w:spacing w:after="0"/>
        <w:ind w:left="0"/>
        <w:jc w:val="both"/>
      </w:pPr>
      <w:r>
        <w:rPr>
          <w:rFonts w:ascii="Times New Roman"/>
          <w:b w:val="false"/>
          <w:i w:val="false"/>
          <w:color w:val="000000"/>
          <w:sz w:val="28"/>
        </w:rPr>
        <w:t xml:space="preserve">
      3) сложность воздушного пространства, структуру маршрутов ОВД и классификацию воздушного пространства; </w:t>
      </w:r>
    </w:p>
    <w:bookmarkEnd w:id="10"/>
    <w:bookmarkStart w:name="z17" w:id="11"/>
    <w:p>
      <w:pPr>
        <w:spacing w:after="0"/>
        <w:ind w:left="0"/>
        <w:jc w:val="both"/>
      </w:pPr>
      <w:r>
        <w:rPr>
          <w:rFonts w:ascii="Times New Roman"/>
          <w:b w:val="false"/>
          <w:i w:val="false"/>
          <w:color w:val="000000"/>
          <w:sz w:val="28"/>
        </w:rPr>
        <w:t>
      4) конфигурацию аэродрома, включая конфигурацию ВПП, их протяженность и конфигурацию рулежных дорожек;</w:t>
      </w:r>
    </w:p>
    <w:bookmarkEnd w:id="11"/>
    <w:bookmarkStart w:name="z18" w:id="12"/>
    <w:p>
      <w:pPr>
        <w:spacing w:after="0"/>
        <w:ind w:left="0"/>
        <w:jc w:val="both"/>
      </w:pPr>
      <w:r>
        <w:rPr>
          <w:rFonts w:ascii="Times New Roman"/>
          <w:b w:val="false"/>
          <w:i w:val="false"/>
          <w:color w:val="000000"/>
          <w:sz w:val="28"/>
        </w:rPr>
        <w:t>
      5) тип связи "воздух – земля" и временные параметры ведения диалогов в процессе связи, включая возможность вмешательства диспетчера ОВД;</w:t>
      </w:r>
    </w:p>
    <w:bookmarkEnd w:id="12"/>
    <w:bookmarkStart w:name="z19" w:id="13"/>
    <w:p>
      <w:pPr>
        <w:spacing w:after="0"/>
        <w:ind w:left="0"/>
        <w:jc w:val="both"/>
      </w:pPr>
      <w:r>
        <w:rPr>
          <w:rFonts w:ascii="Times New Roman"/>
          <w:b w:val="false"/>
          <w:i w:val="false"/>
          <w:color w:val="000000"/>
          <w:sz w:val="28"/>
        </w:rPr>
        <w:t>
      6) тип и возможности системы наблюдения, а также наличие систем, позволяющих диспетчеру ОВД осуществлять вспомогательные функции и функции предупреждения;</w:t>
      </w:r>
    </w:p>
    <w:bookmarkEnd w:id="13"/>
    <w:bookmarkStart w:name="z20" w:id="14"/>
    <w:p>
      <w:pPr>
        <w:spacing w:after="0"/>
        <w:ind w:left="0"/>
        <w:jc w:val="both"/>
      </w:pPr>
      <w:r>
        <w:rPr>
          <w:rFonts w:ascii="Times New Roman"/>
          <w:b w:val="false"/>
          <w:i w:val="false"/>
          <w:color w:val="000000"/>
          <w:sz w:val="28"/>
        </w:rPr>
        <w:t>
      7) любые особые локальные или региональные метеорологические явления.";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17-24</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"17-24. Организация потоков воздушного движения – деятельность по организации безопасных, упорядоченных и ускоренных потоков воздушного движения для обеспечения максимально возможного использования пропускной способности органов ОВД и соответствия объемов воздушного движения пропускной способности, заявленной соответствующим органом ОВД. Организация потоков воздушного движения осуществляется с учетом рекомендаций, приведенных в Doc 9971 ICAO "Руководство по совместной организации потоков воздушного движения.";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"23. Для целей ОВД организуются следующие диспетчерские пункты:</w:t>
      </w:r>
    </w:p>
    <w:bookmarkEnd w:id="16"/>
    <w:bookmarkStart w:name="z25" w:id="17"/>
    <w:p>
      <w:pPr>
        <w:spacing w:after="0"/>
        <w:ind w:left="0"/>
        <w:jc w:val="both"/>
      </w:pPr>
      <w:r>
        <w:rPr>
          <w:rFonts w:ascii="Times New Roman"/>
          <w:b w:val="false"/>
          <w:i w:val="false"/>
          <w:color w:val="000000"/>
          <w:sz w:val="28"/>
        </w:rPr>
        <w:t>
      1) диспетчерский пункт руления (далее – ДПР);</w:t>
      </w:r>
    </w:p>
    <w:bookmarkEnd w:id="17"/>
    <w:bookmarkStart w:name="z26" w:id="18"/>
    <w:p>
      <w:pPr>
        <w:spacing w:after="0"/>
        <w:ind w:left="0"/>
        <w:jc w:val="both"/>
      </w:pPr>
      <w:r>
        <w:rPr>
          <w:rFonts w:ascii="Times New Roman"/>
          <w:b w:val="false"/>
          <w:i w:val="false"/>
          <w:color w:val="000000"/>
          <w:sz w:val="28"/>
        </w:rPr>
        <w:t>
      2) стартовый диспетчерский пункт (далее – СДП);</w:t>
      </w:r>
    </w:p>
    <w:bookmarkEnd w:id="18"/>
    <w:bookmarkStart w:name="z27" w:id="19"/>
    <w:p>
      <w:pPr>
        <w:spacing w:after="0"/>
        <w:ind w:left="0"/>
        <w:jc w:val="both"/>
      </w:pPr>
      <w:r>
        <w:rPr>
          <w:rFonts w:ascii="Times New Roman"/>
          <w:b w:val="false"/>
          <w:i w:val="false"/>
          <w:color w:val="000000"/>
          <w:sz w:val="28"/>
        </w:rPr>
        <w:t>
      3) диспетчерский пункт вышка (далее – ДПВ);</w:t>
      </w:r>
    </w:p>
    <w:bookmarkEnd w:id="19"/>
    <w:bookmarkStart w:name="z28" w:id="20"/>
    <w:p>
      <w:pPr>
        <w:spacing w:after="0"/>
        <w:ind w:left="0"/>
        <w:jc w:val="both"/>
      </w:pPr>
      <w:r>
        <w:rPr>
          <w:rFonts w:ascii="Times New Roman"/>
          <w:b w:val="false"/>
          <w:i w:val="false"/>
          <w:color w:val="000000"/>
          <w:sz w:val="28"/>
        </w:rPr>
        <w:t>
      4) диспетчерский пункт круга (далее – ДПК);</w:t>
      </w:r>
    </w:p>
    <w:bookmarkEnd w:id="20"/>
    <w:bookmarkStart w:name="z29" w:id="21"/>
    <w:p>
      <w:pPr>
        <w:spacing w:after="0"/>
        <w:ind w:left="0"/>
        <w:jc w:val="both"/>
      </w:pPr>
      <w:r>
        <w:rPr>
          <w:rFonts w:ascii="Times New Roman"/>
          <w:b w:val="false"/>
          <w:i w:val="false"/>
          <w:color w:val="000000"/>
          <w:sz w:val="28"/>
        </w:rPr>
        <w:t>
      5) диспетчерский пункт подхода (далее – ДПП);</w:t>
      </w:r>
    </w:p>
    <w:bookmarkEnd w:id="21"/>
    <w:bookmarkStart w:name="z30" w:id="22"/>
    <w:p>
      <w:pPr>
        <w:spacing w:after="0"/>
        <w:ind w:left="0"/>
        <w:jc w:val="both"/>
      </w:pPr>
      <w:r>
        <w:rPr>
          <w:rFonts w:ascii="Times New Roman"/>
          <w:b w:val="false"/>
          <w:i w:val="false"/>
          <w:color w:val="000000"/>
          <w:sz w:val="28"/>
        </w:rPr>
        <w:t>
      6) местный диспетчерский пункт (далее – МДП);</w:t>
      </w:r>
    </w:p>
    <w:bookmarkEnd w:id="22"/>
    <w:bookmarkStart w:name="z31" w:id="23"/>
    <w:p>
      <w:pPr>
        <w:spacing w:after="0"/>
        <w:ind w:left="0"/>
        <w:jc w:val="both"/>
      </w:pPr>
      <w:r>
        <w:rPr>
          <w:rFonts w:ascii="Times New Roman"/>
          <w:b w:val="false"/>
          <w:i w:val="false"/>
          <w:color w:val="000000"/>
          <w:sz w:val="28"/>
        </w:rPr>
        <w:t>
      7) районный диспетчерский пункт (центр) (далее – РДП (РДЦ)).</w:t>
      </w:r>
    </w:p>
    <w:bookmarkEnd w:id="23"/>
    <w:bookmarkStart w:name="z32" w:id="24"/>
    <w:p>
      <w:pPr>
        <w:spacing w:after="0"/>
        <w:ind w:left="0"/>
        <w:jc w:val="both"/>
      </w:pPr>
      <w:r>
        <w:rPr>
          <w:rFonts w:ascii="Times New Roman"/>
          <w:b w:val="false"/>
          <w:i w:val="false"/>
          <w:color w:val="000000"/>
          <w:sz w:val="28"/>
        </w:rPr>
        <w:t>
      В дополнение к этим диспетчерским пунктам, когда это необходимо для полноценного выполнения возложенных функций, организуются вспомогательные диспетчерские пункты.</w:t>
      </w:r>
    </w:p>
    <w:bookmarkEnd w:id="24"/>
    <w:bookmarkStart w:name="z33" w:id="25"/>
    <w:p>
      <w:pPr>
        <w:spacing w:after="0"/>
        <w:ind w:left="0"/>
        <w:jc w:val="both"/>
      </w:pPr>
      <w:r>
        <w:rPr>
          <w:rFonts w:ascii="Times New Roman"/>
          <w:b w:val="false"/>
          <w:i w:val="false"/>
          <w:color w:val="000000"/>
          <w:sz w:val="28"/>
        </w:rPr>
        <w:t>
      Для целей предполетного информационно-консультативного обслуживания экипажей ВС организуется диспетчерский пункт "Брифинг".</w:t>
      </w:r>
    </w:p>
    <w:bookmarkEnd w:id="25"/>
    <w:bookmarkStart w:name="z34" w:id="26"/>
    <w:p>
      <w:pPr>
        <w:spacing w:after="0"/>
        <w:ind w:left="0"/>
        <w:jc w:val="both"/>
      </w:pPr>
      <w:r>
        <w:rPr>
          <w:rFonts w:ascii="Times New Roman"/>
          <w:b w:val="false"/>
          <w:i w:val="false"/>
          <w:color w:val="000000"/>
          <w:sz w:val="28"/>
        </w:rPr>
        <w:t>
      При малой интенсивности полетов разрешается осуществлять полное или частичное, временное или постоянное объединение диспетчерских пунктов (направлений, секторов) в единый диспетчерский пункт.";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26-1</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"26-1. На диспетчерских пунктах (секторах) в зависимости от рабочей нагрузки дополнительно организуются рабочие места диспетчеров, выполняющих функции диспетчера-ассистента по планированию и координации.";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xml:space="preserve">
      "35. Диспетчерские пункты ОВД размещаются в зданиях с учетом рекомендаций, приведенных в Doc 9426 ICAO "Руководство по планированию ОВД". </w:t>
      </w:r>
    </w:p>
    <w:bookmarkEnd w:id="28"/>
    <w:bookmarkStart w:name="z39" w:id="29"/>
    <w:p>
      <w:pPr>
        <w:spacing w:after="0"/>
        <w:ind w:left="0"/>
        <w:jc w:val="both"/>
      </w:pPr>
      <w:r>
        <w:rPr>
          <w:rFonts w:ascii="Times New Roman"/>
          <w:b w:val="false"/>
          <w:i w:val="false"/>
          <w:color w:val="000000"/>
          <w:sz w:val="28"/>
        </w:rPr>
        <w:t>
      Для временного размещения на аэродромах, оперативного развертывания на временных площадках и в аварийных случаях используются мобильные ДПВ (мобильные центры управления полетами) (если для аварийных случаев не определены либо отсутствуют резервные помещения).";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41" w:id="30"/>
    <w:p>
      <w:pPr>
        <w:spacing w:after="0"/>
        <w:ind w:left="0"/>
        <w:jc w:val="both"/>
      </w:pPr>
      <w:r>
        <w:rPr>
          <w:rFonts w:ascii="Times New Roman"/>
          <w:b w:val="false"/>
          <w:i w:val="false"/>
          <w:color w:val="000000"/>
          <w:sz w:val="28"/>
        </w:rPr>
        <w:t>
      "172. Минимальные интервалы горизонтального эшелонирования при полетах по ППП с использованием систем наблюдения ОВД устанавливаются:</w:t>
      </w:r>
    </w:p>
    <w:bookmarkEnd w:id="30"/>
    <w:bookmarkStart w:name="z42" w:id="31"/>
    <w:p>
      <w:pPr>
        <w:spacing w:after="0"/>
        <w:ind w:left="0"/>
        <w:jc w:val="both"/>
      </w:pPr>
      <w:r>
        <w:rPr>
          <w:rFonts w:ascii="Times New Roman"/>
          <w:b w:val="false"/>
          <w:i w:val="false"/>
          <w:color w:val="000000"/>
          <w:sz w:val="28"/>
        </w:rPr>
        <w:t>
      1) при районном диспетчерском обслуживании – не менее 10 морских миль (5 морских миль, если в данном месте возможности радиолокационных систем, и/или систем ADS-B, и/или MLAT позволяют это сделать и проведена оценка безопасности полетов в соответствии с пунктом 15-1 Настоящей Инструкции);</w:t>
      </w:r>
    </w:p>
    <w:bookmarkEnd w:id="31"/>
    <w:bookmarkStart w:name="z43" w:id="32"/>
    <w:p>
      <w:pPr>
        <w:spacing w:after="0"/>
        <w:ind w:left="0"/>
        <w:jc w:val="both"/>
      </w:pPr>
      <w:r>
        <w:rPr>
          <w:rFonts w:ascii="Times New Roman"/>
          <w:b w:val="false"/>
          <w:i w:val="false"/>
          <w:color w:val="000000"/>
          <w:sz w:val="28"/>
        </w:rPr>
        <w:t>
      2) при диспетчерском обслуживании подхода (аэродромном диспетчерском обслуживании) – не менее 5 морских миль (3 морских миль, если в данном месте возможности радиолокационных систем, и/или систем ADS-B, и/или MLAT позволяют это сделать и проведена оценка безопасности полетов в соответствии с пунктом 15-1 Настоящей Инструкции).";</w:t>
      </w:r>
    </w:p>
    <w:bookmarkEnd w:id="32"/>
    <w:bookmarkStart w:name="z44" w:id="33"/>
    <w:p>
      <w:pPr>
        <w:spacing w:after="0"/>
        <w:ind w:left="0"/>
        <w:jc w:val="both"/>
      </w:pPr>
      <w:r>
        <w:rPr>
          <w:rFonts w:ascii="Times New Roman"/>
          <w:b w:val="false"/>
          <w:i w:val="false"/>
          <w:color w:val="000000"/>
          <w:sz w:val="28"/>
        </w:rPr>
        <w:t>
      дополнить пунктами 179-3, 179-4 и 179-5 следующего содержания:</w:t>
      </w:r>
    </w:p>
    <w:bookmarkEnd w:id="33"/>
    <w:bookmarkStart w:name="z45" w:id="34"/>
    <w:p>
      <w:pPr>
        <w:spacing w:after="0"/>
        <w:ind w:left="0"/>
        <w:jc w:val="both"/>
      </w:pPr>
      <w:r>
        <w:rPr>
          <w:rFonts w:ascii="Times New Roman"/>
          <w:b w:val="false"/>
          <w:i w:val="false"/>
          <w:color w:val="000000"/>
          <w:sz w:val="28"/>
        </w:rPr>
        <w:t>
      "179-3. Минимальный временный интервал эшелонирования по ППП с использованием метода числа Маха при отсутствии радиолокационного контроля между ВС, следующими по одному маршруту на одном эшелоне (высоте), составляет 10 минут. Находящееся впереди ВС выдерживает скорость с истинным числом Маха, равным или превышающим число Маха, которое выдерживает следующее за ним ВС.</w:t>
      </w:r>
    </w:p>
    <w:bookmarkEnd w:id="34"/>
    <w:bookmarkStart w:name="z46" w:id="35"/>
    <w:p>
      <w:pPr>
        <w:spacing w:after="0"/>
        <w:ind w:left="0"/>
        <w:jc w:val="both"/>
      </w:pPr>
      <w:r>
        <w:rPr>
          <w:rFonts w:ascii="Times New Roman"/>
          <w:b w:val="false"/>
          <w:i w:val="false"/>
          <w:color w:val="000000"/>
          <w:sz w:val="28"/>
        </w:rPr>
        <w:t>
      179-4. ВС, которым предписано использовать метод числа Маха, выдерживают истинное число Маха, установленное органом ОВД, и запрашивают разрешение органа ОВД на какое-либо изменение этой скорости. В случае, если необходимо срочно временно изменить число Маха (например, вследствие турбулентности), орган ОВД как можно раньше уведомляется о том, что такое изменение произведено.</w:t>
      </w:r>
    </w:p>
    <w:bookmarkEnd w:id="35"/>
    <w:bookmarkStart w:name="z47" w:id="36"/>
    <w:p>
      <w:pPr>
        <w:spacing w:after="0"/>
        <w:ind w:left="0"/>
        <w:jc w:val="both"/>
      </w:pPr>
      <w:r>
        <w:rPr>
          <w:rFonts w:ascii="Times New Roman"/>
          <w:b w:val="false"/>
          <w:i w:val="false"/>
          <w:color w:val="000000"/>
          <w:sz w:val="28"/>
        </w:rPr>
        <w:t>
      179-5. Если летно-технические характеристики ВС не позволяют выдерживать последнее установленное число Маха при наборе высоты или снижении на маршруте, пилоты соответствующих ВС информируют об этом орган ОВД в момент запроса на набор высоты или снижение.";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207</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изложить в следующей редакции:</w:t>
      </w:r>
    </w:p>
    <w:bookmarkStart w:name="z49" w:id="37"/>
    <w:p>
      <w:pPr>
        <w:spacing w:after="0"/>
        <w:ind w:left="0"/>
        <w:jc w:val="both"/>
      </w:pPr>
      <w:r>
        <w:rPr>
          <w:rFonts w:ascii="Times New Roman"/>
          <w:b w:val="false"/>
          <w:i w:val="false"/>
          <w:color w:val="000000"/>
          <w:sz w:val="28"/>
        </w:rPr>
        <w:t>
      "207. В соответствии с условиями, изложенными в пункте 208, разрешение экипажу ВС, выполняющего полет по ППП, на выполнение визуального захода на посадку запрашивается экипажем ВС или выдается диспетчером ОВД (при условии предварительного согласования диспетчера ОВД с экипажем ВС).</w:t>
      </w:r>
    </w:p>
    <w:bookmarkEnd w:id="37"/>
    <w:bookmarkStart w:name="z50" w:id="38"/>
    <w:p>
      <w:pPr>
        <w:spacing w:after="0"/>
        <w:ind w:left="0"/>
        <w:jc w:val="both"/>
      </w:pPr>
      <w:r>
        <w:rPr>
          <w:rFonts w:ascii="Times New Roman"/>
          <w:b w:val="false"/>
          <w:i w:val="false"/>
          <w:color w:val="000000"/>
          <w:sz w:val="28"/>
        </w:rPr>
        <w:t>
      208. ВС, выполняющему полет по ППП, выдается разрешение на выполнение визуального захода на посадку при условии, что экипаж ВС имеет возможность поддерживать визуальный контакт с наземными ориентирами и:</w:t>
      </w:r>
    </w:p>
    <w:bookmarkEnd w:id="38"/>
    <w:bookmarkStart w:name="z51" w:id="39"/>
    <w:p>
      <w:pPr>
        <w:spacing w:after="0"/>
        <w:ind w:left="0"/>
        <w:jc w:val="both"/>
      </w:pPr>
      <w:r>
        <w:rPr>
          <w:rFonts w:ascii="Times New Roman"/>
          <w:b w:val="false"/>
          <w:i w:val="false"/>
          <w:color w:val="000000"/>
          <w:sz w:val="28"/>
        </w:rPr>
        <w:t>
      1) сообщаемая нижняя граница облаков соответствует уровню, на котором начинается начальный участок захода на посадку ВС, получившего такое разрешение, или превышает этот уровень, или;</w:t>
      </w:r>
    </w:p>
    <w:bookmarkEnd w:id="39"/>
    <w:bookmarkStart w:name="z52" w:id="40"/>
    <w:p>
      <w:pPr>
        <w:spacing w:after="0"/>
        <w:ind w:left="0"/>
        <w:jc w:val="both"/>
      </w:pPr>
      <w:r>
        <w:rPr>
          <w:rFonts w:ascii="Times New Roman"/>
          <w:b w:val="false"/>
          <w:i w:val="false"/>
          <w:color w:val="000000"/>
          <w:sz w:val="28"/>
        </w:rPr>
        <w:t>
      2) пилот сообщает, находясь на уровне, на котором начинается начальный участок захода на посадку, или в любой момент полета по схеме захода на посадку по приборам, что метеорологические условия позволяют выполнить визуальный заход на посадку и посадку.";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15</w:t>
      </w:r>
      <w:r>
        <w:rPr>
          <w:rFonts w:ascii="Times New Roman"/>
          <w:b w:val="false"/>
          <w:i w:val="false"/>
          <w:color w:val="000000"/>
          <w:sz w:val="28"/>
        </w:rPr>
        <w:t xml:space="preserve"> дополнить параграфом 5-1 следующего содержания:</w:t>
      </w:r>
    </w:p>
    <w:bookmarkStart w:name="z54" w:id="41"/>
    <w:p>
      <w:pPr>
        <w:spacing w:after="0"/>
        <w:ind w:left="0"/>
        <w:jc w:val="both"/>
      </w:pPr>
      <w:r>
        <w:rPr>
          <w:rFonts w:ascii="Times New Roman"/>
          <w:b w:val="false"/>
          <w:i w:val="false"/>
          <w:color w:val="000000"/>
          <w:sz w:val="28"/>
        </w:rPr>
        <w:t>
      "Параграф 5-1. Векторение для визуального захода на посадку</w:t>
      </w:r>
    </w:p>
    <w:bookmarkEnd w:id="41"/>
    <w:bookmarkStart w:name="z55" w:id="42"/>
    <w:p>
      <w:pPr>
        <w:spacing w:after="0"/>
        <w:ind w:left="0"/>
        <w:jc w:val="both"/>
      </w:pPr>
      <w:r>
        <w:rPr>
          <w:rFonts w:ascii="Times New Roman"/>
          <w:b w:val="false"/>
          <w:i w:val="false"/>
          <w:color w:val="000000"/>
          <w:sz w:val="28"/>
        </w:rPr>
        <w:t>
      208-1. Диспетчер ОВД осуществляет векторение ВС для выполнения визуального захода на посадку при условии, что сообщаемая нижняя граница облаков выше минимальной абсолютной высоты, установленной для векторения в секторе, и метеорологические условия позволяют выполнить визуальный заход на посадку и посадку.</w:t>
      </w:r>
    </w:p>
    <w:bookmarkEnd w:id="42"/>
    <w:bookmarkStart w:name="z56" w:id="43"/>
    <w:p>
      <w:pPr>
        <w:spacing w:after="0"/>
        <w:ind w:left="0"/>
        <w:jc w:val="both"/>
      </w:pPr>
      <w:r>
        <w:rPr>
          <w:rFonts w:ascii="Times New Roman"/>
          <w:b w:val="false"/>
          <w:i w:val="false"/>
          <w:color w:val="000000"/>
          <w:sz w:val="28"/>
        </w:rPr>
        <w:t>
      208-2. Разрешение на выполнение визуального захода на посадку выдается только после того, как пилот доложил о том, что он видит аэродром или находящееся впереди ВС, после чего векторение прекращается.";</w:t>
      </w:r>
    </w:p>
    <w:bookmarkEnd w:id="43"/>
    <w:bookmarkStart w:name="z57" w:id="44"/>
    <w:p>
      <w:pPr>
        <w:spacing w:after="0"/>
        <w:ind w:left="0"/>
        <w:jc w:val="both"/>
      </w:pPr>
      <w:r>
        <w:rPr>
          <w:rFonts w:ascii="Times New Roman"/>
          <w:b w:val="false"/>
          <w:i w:val="false"/>
          <w:color w:val="000000"/>
          <w:sz w:val="28"/>
        </w:rPr>
        <w:t>
      дополнить пунктом 249-1 следующего содержания:</w:t>
      </w:r>
    </w:p>
    <w:bookmarkEnd w:id="44"/>
    <w:bookmarkStart w:name="z58" w:id="45"/>
    <w:p>
      <w:pPr>
        <w:spacing w:after="0"/>
        <w:ind w:left="0"/>
        <w:jc w:val="both"/>
      </w:pPr>
      <w:r>
        <w:rPr>
          <w:rFonts w:ascii="Times New Roman"/>
          <w:b w:val="false"/>
          <w:i w:val="false"/>
          <w:color w:val="000000"/>
          <w:sz w:val="28"/>
        </w:rPr>
        <w:t>
      "249-1. Метеорологический орган получает от органа ОВД значение ступени яркости огней светосистемы для пересчета видимости в дальности видимости на ВПП (RVR).";</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284</w:t>
      </w:r>
      <w:r>
        <w:rPr>
          <w:rFonts w:ascii="Times New Roman"/>
          <w:b w:val="false"/>
          <w:i w:val="false"/>
          <w:color w:val="000000"/>
          <w:sz w:val="28"/>
        </w:rPr>
        <w:t xml:space="preserve"> изложить в следующей редакции:</w:t>
      </w:r>
    </w:p>
    <w:bookmarkStart w:name="z60" w:id="46"/>
    <w:p>
      <w:pPr>
        <w:spacing w:after="0"/>
        <w:ind w:left="0"/>
        <w:jc w:val="both"/>
      </w:pPr>
      <w:r>
        <w:rPr>
          <w:rFonts w:ascii="Times New Roman"/>
          <w:b w:val="false"/>
          <w:i w:val="false"/>
          <w:color w:val="000000"/>
          <w:sz w:val="28"/>
        </w:rPr>
        <w:t>
      "284. Диспетчер АДЦ (ДПРА) осуществляет контроль аэродромного движения посредством визуального наблюдения или с использованием системы наблюдения ОВД, при ее наличии.";</w:t>
      </w:r>
    </w:p>
    <w:bookmarkEnd w:id="46"/>
    <w:bookmarkStart w:name="z61" w:id="47"/>
    <w:p>
      <w:pPr>
        <w:spacing w:after="0"/>
        <w:ind w:left="0"/>
        <w:jc w:val="both"/>
      </w:pPr>
      <w:r>
        <w:rPr>
          <w:rFonts w:ascii="Times New Roman"/>
          <w:b w:val="false"/>
          <w:i w:val="false"/>
          <w:color w:val="000000"/>
          <w:sz w:val="28"/>
        </w:rPr>
        <w:t>
      дополнить пунктами 284-1, 284-2 и 284-3 следующего содержания:</w:t>
      </w:r>
    </w:p>
    <w:bookmarkEnd w:id="47"/>
    <w:bookmarkStart w:name="z62" w:id="48"/>
    <w:p>
      <w:pPr>
        <w:spacing w:after="0"/>
        <w:ind w:left="0"/>
        <w:jc w:val="both"/>
      </w:pPr>
      <w:r>
        <w:rPr>
          <w:rFonts w:ascii="Times New Roman"/>
          <w:b w:val="false"/>
          <w:i w:val="false"/>
          <w:color w:val="000000"/>
          <w:sz w:val="28"/>
        </w:rPr>
        <w:t>
      "284-1. При отсутствии систем наблюдения ОВД и невозможности обеспечения визуального наблюдения, контролируемого аэродромного движения с конкретного рабочего места диспетчера АДЦ (ДПРА), предусматриваются системы визуального наблюдения или вспомогательные диспетчерские пункты (рабочие места).</w:t>
      </w:r>
    </w:p>
    <w:bookmarkEnd w:id="48"/>
    <w:bookmarkStart w:name="z63" w:id="49"/>
    <w:p>
      <w:pPr>
        <w:spacing w:after="0"/>
        <w:ind w:left="0"/>
        <w:jc w:val="both"/>
      </w:pPr>
      <w:r>
        <w:rPr>
          <w:rFonts w:ascii="Times New Roman"/>
          <w:b w:val="false"/>
          <w:i w:val="false"/>
          <w:color w:val="000000"/>
          <w:sz w:val="28"/>
        </w:rPr>
        <w:t>
      284-2. Для диспетчера вспомогательного диспетчерского пункта (рабочего места) устанавливается визуально контролируемая зона площади маневрирования аэродрома, в пределах которой диспетчер:</w:t>
      </w:r>
    </w:p>
    <w:bookmarkEnd w:id="49"/>
    <w:bookmarkStart w:name="z64" w:id="50"/>
    <w:p>
      <w:pPr>
        <w:spacing w:after="0"/>
        <w:ind w:left="0"/>
        <w:jc w:val="both"/>
      </w:pPr>
      <w:r>
        <w:rPr>
          <w:rFonts w:ascii="Times New Roman"/>
          <w:b w:val="false"/>
          <w:i w:val="false"/>
          <w:color w:val="000000"/>
          <w:sz w:val="28"/>
        </w:rPr>
        <w:t>
      1) определяет отсутствие препятствий на летной полосе и по маршруту руления ВС (в пределах видимости), о чем информирует диспетчера АДЦ (ДПРА);</w:t>
      </w:r>
    </w:p>
    <w:bookmarkEnd w:id="50"/>
    <w:bookmarkStart w:name="z65" w:id="51"/>
    <w:p>
      <w:pPr>
        <w:spacing w:after="0"/>
        <w:ind w:left="0"/>
        <w:jc w:val="both"/>
      </w:pPr>
      <w:r>
        <w:rPr>
          <w:rFonts w:ascii="Times New Roman"/>
          <w:b w:val="false"/>
          <w:i w:val="false"/>
          <w:color w:val="000000"/>
          <w:sz w:val="28"/>
        </w:rPr>
        <w:t>
      2) наблюдает за взлетом, посадкой, рулением ВС (в пределах видимости) и при обнаружении внешних признаков неисправности ВС немедленно докладывает об этом диспетчеру АДЦ (ДПРА).</w:t>
      </w:r>
    </w:p>
    <w:bookmarkEnd w:id="51"/>
    <w:bookmarkStart w:name="z66" w:id="52"/>
    <w:p>
      <w:pPr>
        <w:spacing w:after="0"/>
        <w:ind w:left="0"/>
        <w:jc w:val="both"/>
      </w:pPr>
      <w:r>
        <w:rPr>
          <w:rFonts w:ascii="Times New Roman"/>
          <w:b w:val="false"/>
          <w:i w:val="false"/>
          <w:color w:val="000000"/>
          <w:sz w:val="28"/>
        </w:rPr>
        <w:t>
      284-3. При отсутствии возможности визуально или с помощью системы наблюдения, или с помощью системы визуального наблюдения, определить освобождение ВС ВПП, диспетчер АДЦ (ДПРА) требует от экипажа ВС доклада об освобождении ВПП. Доклад экипажа об освобождении ВПП означает, что ВС находится за пределами критических зон РМС.";</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16</w:t>
      </w:r>
      <w:r>
        <w:rPr>
          <w:rFonts w:ascii="Times New Roman"/>
          <w:b w:val="false"/>
          <w:i w:val="false"/>
          <w:color w:val="000000"/>
          <w:sz w:val="28"/>
        </w:rPr>
        <w:t xml:space="preserve"> дополнить параграфом 9-1 следующего содержания:</w:t>
      </w:r>
    </w:p>
    <w:bookmarkStart w:name="z68" w:id="53"/>
    <w:p>
      <w:pPr>
        <w:spacing w:after="0"/>
        <w:ind w:left="0"/>
        <w:jc w:val="both"/>
      </w:pPr>
      <w:r>
        <w:rPr>
          <w:rFonts w:ascii="Times New Roman"/>
          <w:b w:val="false"/>
          <w:i w:val="false"/>
          <w:color w:val="000000"/>
          <w:sz w:val="28"/>
        </w:rPr>
        <w:t>
      "Параграф 9-1. Использование системы визуального наблюдения при аэродромном диспетчерском обслуживании</w:t>
      </w:r>
    </w:p>
    <w:bookmarkEnd w:id="53"/>
    <w:bookmarkStart w:name="z69" w:id="54"/>
    <w:p>
      <w:pPr>
        <w:spacing w:after="0"/>
        <w:ind w:left="0"/>
        <w:jc w:val="both"/>
      </w:pPr>
      <w:r>
        <w:rPr>
          <w:rFonts w:ascii="Times New Roman"/>
          <w:b w:val="false"/>
          <w:i w:val="false"/>
          <w:color w:val="000000"/>
          <w:sz w:val="28"/>
        </w:rPr>
        <w:t>
      296-1. Системы визуального наблюдения используются при предоставлении аэродромного диспетчерского обслуживания, если по условиям проведенной оценки безопасности полетов это необходимо для выполнения функций, перечисленных в параграфе 1 главы 16 настоящей Инструкции.</w:t>
      </w:r>
    </w:p>
    <w:bookmarkEnd w:id="54"/>
    <w:bookmarkStart w:name="z70" w:id="55"/>
    <w:p>
      <w:pPr>
        <w:spacing w:after="0"/>
        <w:ind w:left="0"/>
        <w:jc w:val="both"/>
      </w:pPr>
      <w:r>
        <w:rPr>
          <w:rFonts w:ascii="Times New Roman"/>
          <w:b w:val="false"/>
          <w:i w:val="false"/>
          <w:color w:val="000000"/>
          <w:sz w:val="28"/>
        </w:rPr>
        <w:t>
      296-2. Используемые при предоставлении аэродромного диспетчерского обслуживания системы визуального наблюдения обладают надлежащим уровнем надежности, готовности и целостности. При определении уровня предоставляемого обслуживания с целью обеспечить недопущение снижения уровня безопасности предоставляемых услуг следует оценивать и учитывать вероятность отказов системы или существенного ухудшения ее характеристик, которые могут стать причиной полного или частичного нарушения обслуживания. В этом случае предусматриваются резервные диспетчерские пункты (при наличии) или орган ОВД руководствуется параграфами 5-1, 5-2, 5-3, 6 Главы 14 настоящей Инструкции.</w:t>
      </w:r>
    </w:p>
    <w:bookmarkEnd w:id="55"/>
    <w:bookmarkStart w:name="z71" w:id="56"/>
    <w:p>
      <w:pPr>
        <w:spacing w:after="0"/>
        <w:ind w:left="0"/>
        <w:jc w:val="both"/>
      </w:pPr>
      <w:r>
        <w:rPr>
          <w:rFonts w:ascii="Times New Roman"/>
          <w:b w:val="false"/>
          <w:i w:val="false"/>
          <w:color w:val="000000"/>
          <w:sz w:val="28"/>
        </w:rPr>
        <w:t>
      296-3. Системы визуального наблюдения обладают способностью принимать, обрабатывать и отображать в интегрированной форме данные всех задействованных источников.";</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306</w:t>
      </w:r>
      <w:r>
        <w:rPr>
          <w:rFonts w:ascii="Times New Roman"/>
          <w:b w:val="false"/>
          <w:i w:val="false"/>
          <w:color w:val="000000"/>
          <w:sz w:val="28"/>
        </w:rPr>
        <w:t xml:space="preserve"> изложить в следующей редакции:</w:t>
      </w:r>
    </w:p>
    <w:bookmarkStart w:name="z73" w:id="57"/>
    <w:p>
      <w:pPr>
        <w:spacing w:after="0"/>
        <w:ind w:left="0"/>
        <w:jc w:val="both"/>
      </w:pPr>
      <w:r>
        <w:rPr>
          <w:rFonts w:ascii="Times New Roman"/>
          <w:b w:val="false"/>
          <w:i w:val="false"/>
          <w:color w:val="000000"/>
          <w:sz w:val="28"/>
        </w:rPr>
        <w:t>
      "306. Диспетчер не дает разрешение на взлет, если:</w:t>
      </w:r>
    </w:p>
    <w:bookmarkEnd w:id="57"/>
    <w:bookmarkStart w:name="z74" w:id="58"/>
    <w:p>
      <w:pPr>
        <w:spacing w:after="0"/>
        <w:ind w:left="0"/>
        <w:jc w:val="both"/>
      </w:pPr>
      <w:r>
        <w:rPr>
          <w:rFonts w:ascii="Times New Roman"/>
          <w:b w:val="false"/>
          <w:i w:val="false"/>
          <w:color w:val="000000"/>
          <w:sz w:val="28"/>
        </w:rPr>
        <w:t>
      1) ВПП занята;</w:t>
      </w:r>
    </w:p>
    <w:bookmarkEnd w:id="58"/>
    <w:bookmarkStart w:name="z75" w:id="59"/>
    <w:p>
      <w:pPr>
        <w:spacing w:after="0"/>
        <w:ind w:left="0"/>
        <w:jc w:val="both"/>
      </w:pPr>
      <w:r>
        <w:rPr>
          <w:rFonts w:ascii="Times New Roman"/>
          <w:b w:val="false"/>
          <w:i w:val="false"/>
          <w:color w:val="000000"/>
          <w:sz w:val="28"/>
        </w:rPr>
        <w:t>
      2) код состояния поверхности ВПП неизвестен экипажу ВС;</w:t>
      </w:r>
    </w:p>
    <w:bookmarkEnd w:id="59"/>
    <w:bookmarkStart w:name="z76" w:id="60"/>
    <w:p>
      <w:pPr>
        <w:spacing w:after="0"/>
        <w:ind w:left="0"/>
        <w:jc w:val="both"/>
      </w:pPr>
      <w:r>
        <w:rPr>
          <w:rFonts w:ascii="Times New Roman"/>
          <w:b w:val="false"/>
          <w:i w:val="false"/>
          <w:color w:val="000000"/>
          <w:sz w:val="28"/>
        </w:rPr>
        <w:t>
      3) впереди взлетевшее ВС не пересекло конец используемой ВПП или не приступило к выполнению разворота (отворота);</w:t>
      </w:r>
    </w:p>
    <w:bookmarkEnd w:id="60"/>
    <w:bookmarkStart w:name="z77" w:id="61"/>
    <w:p>
      <w:pPr>
        <w:spacing w:after="0"/>
        <w:ind w:left="0"/>
        <w:jc w:val="both"/>
      </w:pPr>
      <w:r>
        <w:rPr>
          <w:rFonts w:ascii="Times New Roman"/>
          <w:b w:val="false"/>
          <w:i w:val="false"/>
          <w:color w:val="000000"/>
          <w:sz w:val="28"/>
        </w:rPr>
        <w:t>
      4) ВС, выполнившее посадку, не освободило используемую ВПП;</w:t>
      </w:r>
    </w:p>
    <w:bookmarkEnd w:id="61"/>
    <w:bookmarkStart w:name="z78" w:id="62"/>
    <w:p>
      <w:pPr>
        <w:spacing w:after="0"/>
        <w:ind w:left="0"/>
        <w:jc w:val="both"/>
      </w:pPr>
      <w:r>
        <w:rPr>
          <w:rFonts w:ascii="Times New Roman"/>
          <w:b w:val="false"/>
          <w:i w:val="false"/>
          <w:color w:val="000000"/>
          <w:sz w:val="28"/>
        </w:rPr>
        <w:t>
      5) безопасный интервал для вылетающего ВС не обеспечен;</w:t>
      </w:r>
    </w:p>
    <w:bookmarkEnd w:id="62"/>
    <w:bookmarkStart w:name="z79" w:id="63"/>
    <w:p>
      <w:pPr>
        <w:spacing w:after="0"/>
        <w:ind w:left="0"/>
        <w:jc w:val="both"/>
      </w:pPr>
      <w:r>
        <w:rPr>
          <w:rFonts w:ascii="Times New Roman"/>
          <w:b w:val="false"/>
          <w:i w:val="false"/>
          <w:color w:val="000000"/>
          <w:sz w:val="28"/>
        </w:rPr>
        <w:t>
      6) на летной полосе имеются препятствия;</w:t>
      </w:r>
    </w:p>
    <w:bookmarkEnd w:id="63"/>
    <w:bookmarkStart w:name="z80" w:id="64"/>
    <w:p>
      <w:pPr>
        <w:spacing w:after="0"/>
        <w:ind w:left="0"/>
        <w:jc w:val="both"/>
      </w:pPr>
      <w:r>
        <w:rPr>
          <w:rFonts w:ascii="Times New Roman"/>
          <w:b w:val="false"/>
          <w:i w:val="false"/>
          <w:color w:val="000000"/>
          <w:sz w:val="28"/>
        </w:rPr>
        <w:t>
      7) экипаж ВС не имеет информации о явлениях, угрожающих безопасности взлета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308</w:t>
      </w:r>
      <w:r>
        <w:rPr>
          <w:rFonts w:ascii="Times New Roman"/>
          <w:b w:val="false"/>
          <w:i w:val="false"/>
          <w:color w:val="000000"/>
          <w:sz w:val="28"/>
        </w:rPr>
        <w:t xml:space="preserve"> и </w:t>
      </w:r>
      <w:r>
        <w:rPr>
          <w:rFonts w:ascii="Times New Roman"/>
          <w:b w:val="false"/>
          <w:i w:val="false"/>
          <w:color w:val="000000"/>
          <w:sz w:val="28"/>
        </w:rPr>
        <w:t>309</w:t>
      </w:r>
      <w:r>
        <w:rPr>
          <w:rFonts w:ascii="Times New Roman"/>
          <w:b w:val="false"/>
          <w:i w:val="false"/>
          <w:color w:val="000000"/>
          <w:sz w:val="28"/>
        </w:rPr>
        <w:t xml:space="preserve"> изложить в следующей редакции:</w:t>
      </w:r>
    </w:p>
    <w:bookmarkStart w:name="z82" w:id="65"/>
    <w:p>
      <w:pPr>
        <w:spacing w:after="0"/>
        <w:ind w:left="0"/>
        <w:jc w:val="both"/>
      </w:pPr>
      <w:r>
        <w:rPr>
          <w:rFonts w:ascii="Times New Roman"/>
          <w:b w:val="false"/>
          <w:i w:val="false"/>
          <w:color w:val="000000"/>
          <w:sz w:val="28"/>
        </w:rPr>
        <w:t>
      "308. Отсутствие препятствий на ВПП определяется:</w:t>
      </w:r>
    </w:p>
    <w:bookmarkEnd w:id="65"/>
    <w:bookmarkStart w:name="z83" w:id="66"/>
    <w:p>
      <w:pPr>
        <w:spacing w:after="0"/>
        <w:ind w:left="0"/>
        <w:jc w:val="both"/>
      </w:pPr>
      <w:r>
        <w:rPr>
          <w:rFonts w:ascii="Times New Roman"/>
          <w:b w:val="false"/>
          <w:i w:val="false"/>
          <w:color w:val="000000"/>
          <w:sz w:val="28"/>
        </w:rPr>
        <w:t>
      1) визуальным осмотром (в пределах видимости), а на не просматриваемых участках при помощи системы визуального наблюдения (при наличии) или по докладу диспетчера с вспомогательного диспетчерского пункта (рабочего места) (при наличии);</w:t>
      </w:r>
    </w:p>
    <w:bookmarkEnd w:id="66"/>
    <w:bookmarkStart w:name="z84" w:id="67"/>
    <w:p>
      <w:pPr>
        <w:spacing w:after="0"/>
        <w:ind w:left="0"/>
        <w:jc w:val="both"/>
      </w:pPr>
      <w:r>
        <w:rPr>
          <w:rFonts w:ascii="Times New Roman"/>
          <w:b w:val="false"/>
          <w:i w:val="false"/>
          <w:color w:val="000000"/>
          <w:sz w:val="28"/>
        </w:rPr>
        <w:t>
      2) наблюдением по индикатору локатора обзора летного поля (при наличии);</w:t>
      </w:r>
    </w:p>
    <w:bookmarkEnd w:id="67"/>
    <w:bookmarkStart w:name="z85" w:id="68"/>
    <w:p>
      <w:pPr>
        <w:spacing w:after="0"/>
        <w:ind w:left="0"/>
        <w:jc w:val="both"/>
      </w:pPr>
      <w:r>
        <w:rPr>
          <w:rFonts w:ascii="Times New Roman"/>
          <w:b w:val="false"/>
          <w:i w:val="false"/>
          <w:color w:val="000000"/>
          <w:sz w:val="28"/>
        </w:rPr>
        <w:t>
      3) по докладам экипажей ВС об освобождении ВПП;</w:t>
      </w:r>
    </w:p>
    <w:bookmarkEnd w:id="68"/>
    <w:bookmarkStart w:name="z86" w:id="69"/>
    <w:p>
      <w:pPr>
        <w:spacing w:after="0"/>
        <w:ind w:left="0"/>
        <w:jc w:val="both"/>
      </w:pPr>
      <w:r>
        <w:rPr>
          <w:rFonts w:ascii="Times New Roman"/>
          <w:b w:val="false"/>
          <w:i w:val="false"/>
          <w:color w:val="000000"/>
          <w:sz w:val="28"/>
        </w:rPr>
        <w:t>
      4) по докладам специалистов аэродромной службы при осмотре ВПП на не просматриваемых участках, в сложных метеоусловиях и ночью.</w:t>
      </w:r>
    </w:p>
    <w:bookmarkEnd w:id="69"/>
    <w:bookmarkStart w:name="z87" w:id="70"/>
    <w:p>
      <w:pPr>
        <w:spacing w:after="0"/>
        <w:ind w:left="0"/>
        <w:jc w:val="both"/>
      </w:pPr>
      <w:r>
        <w:rPr>
          <w:rFonts w:ascii="Times New Roman"/>
          <w:b w:val="false"/>
          <w:i w:val="false"/>
          <w:color w:val="000000"/>
          <w:sz w:val="28"/>
        </w:rPr>
        <w:t>
      309. При возникновении опасных явлений и условий погоды, диспетчер АДЦ (ДПРА) информирует об этом экипаж ВС. Окончательное решение о производстве взлета принимает командир ВС. Если командир ВС примет решение взлетать, диспетчер дает ему разрешение на взлет, которое означает, что:</w:t>
      </w:r>
    </w:p>
    <w:bookmarkEnd w:id="70"/>
    <w:bookmarkStart w:name="z88" w:id="71"/>
    <w:p>
      <w:pPr>
        <w:spacing w:after="0"/>
        <w:ind w:left="0"/>
        <w:jc w:val="both"/>
      </w:pPr>
      <w:r>
        <w:rPr>
          <w:rFonts w:ascii="Times New Roman"/>
          <w:b w:val="false"/>
          <w:i w:val="false"/>
          <w:color w:val="000000"/>
          <w:sz w:val="28"/>
        </w:rPr>
        <w:t>
      1) ВПП свободна;</w:t>
      </w:r>
    </w:p>
    <w:bookmarkEnd w:id="71"/>
    <w:bookmarkStart w:name="z89" w:id="72"/>
    <w:p>
      <w:pPr>
        <w:spacing w:after="0"/>
        <w:ind w:left="0"/>
        <w:jc w:val="both"/>
      </w:pPr>
      <w:r>
        <w:rPr>
          <w:rFonts w:ascii="Times New Roman"/>
          <w:b w:val="false"/>
          <w:i w:val="false"/>
          <w:color w:val="000000"/>
          <w:sz w:val="28"/>
        </w:rPr>
        <w:t>
      2) код состояния поверхности ВПП известен экипажу ВС;</w:t>
      </w:r>
    </w:p>
    <w:bookmarkEnd w:id="72"/>
    <w:bookmarkStart w:name="z90" w:id="73"/>
    <w:p>
      <w:pPr>
        <w:spacing w:after="0"/>
        <w:ind w:left="0"/>
        <w:jc w:val="both"/>
      </w:pPr>
      <w:r>
        <w:rPr>
          <w:rFonts w:ascii="Times New Roman"/>
          <w:b w:val="false"/>
          <w:i w:val="false"/>
          <w:color w:val="000000"/>
          <w:sz w:val="28"/>
        </w:rPr>
        <w:t>
      3) впереди взлетевшее ВС пересекло конец используемой ВПП или приступило к выполнению разворота (отворота), при этом учитываются минимальные интервалы продольного эшелонирования, основанные на турбулентности в следе;</w:t>
      </w:r>
    </w:p>
    <w:bookmarkEnd w:id="73"/>
    <w:bookmarkStart w:name="z91" w:id="74"/>
    <w:p>
      <w:pPr>
        <w:spacing w:after="0"/>
        <w:ind w:left="0"/>
        <w:jc w:val="both"/>
      </w:pPr>
      <w:r>
        <w:rPr>
          <w:rFonts w:ascii="Times New Roman"/>
          <w:b w:val="false"/>
          <w:i w:val="false"/>
          <w:color w:val="000000"/>
          <w:sz w:val="28"/>
        </w:rPr>
        <w:t>
      4) ВС, выполнившее посадку, освободило используемую ВПП;</w:t>
      </w:r>
    </w:p>
    <w:bookmarkEnd w:id="74"/>
    <w:bookmarkStart w:name="z92" w:id="75"/>
    <w:p>
      <w:pPr>
        <w:spacing w:after="0"/>
        <w:ind w:left="0"/>
        <w:jc w:val="both"/>
      </w:pPr>
      <w:r>
        <w:rPr>
          <w:rFonts w:ascii="Times New Roman"/>
          <w:b w:val="false"/>
          <w:i w:val="false"/>
          <w:color w:val="000000"/>
          <w:sz w:val="28"/>
        </w:rPr>
        <w:t>
      5) безопасный интервал для вылетающего ВС обеспечен;</w:t>
      </w:r>
    </w:p>
    <w:bookmarkEnd w:id="75"/>
    <w:bookmarkStart w:name="z93" w:id="76"/>
    <w:p>
      <w:pPr>
        <w:spacing w:after="0"/>
        <w:ind w:left="0"/>
        <w:jc w:val="both"/>
      </w:pPr>
      <w:r>
        <w:rPr>
          <w:rFonts w:ascii="Times New Roman"/>
          <w:b w:val="false"/>
          <w:i w:val="false"/>
          <w:color w:val="000000"/>
          <w:sz w:val="28"/>
        </w:rPr>
        <w:t>
      6) препятствия на летной полосе отсутствуют;</w:t>
      </w:r>
    </w:p>
    <w:bookmarkEnd w:id="76"/>
    <w:bookmarkStart w:name="z94" w:id="77"/>
    <w:p>
      <w:pPr>
        <w:spacing w:after="0"/>
        <w:ind w:left="0"/>
        <w:jc w:val="both"/>
      </w:pPr>
      <w:r>
        <w:rPr>
          <w:rFonts w:ascii="Times New Roman"/>
          <w:b w:val="false"/>
          <w:i w:val="false"/>
          <w:color w:val="000000"/>
          <w:sz w:val="28"/>
        </w:rPr>
        <w:t>
      7) экипаж ВС имеет информацию о явлениях, угрожающих безопасности полета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77"/>
    <w:bookmarkStart w:name="z95" w:id="78"/>
    <w:p>
      <w:pPr>
        <w:spacing w:after="0"/>
        <w:ind w:left="0"/>
        <w:jc w:val="both"/>
      </w:pPr>
      <w:r>
        <w:rPr>
          <w:rFonts w:ascii="Times New Roman"/>
          <w:b w:val="false"/>
          <w:i w:val="false"/>
          <w:color w:val="000000"/>
          <w:sz w:val="28"/>
        </w:rPr>
        <w:t>
      8) экипажу ВС разрешено занять высоту круга или эшелон (высоту) указанный (-ую) в диспетчерском разрешении.</w:t>
      </w:r>
    </w:p>
    <w:bookmarkEnd w:id="78"/>
    <w:bookmarkStart w:name="z96" w:id="79"/>
    <w:p>
      <w:pPr>
        <w:spacing w:after="0"/>
        <w:ind w:left="0"/>
        <w:jc w:val="both"/>
      </w:pPr>
      <w:r>
        <w:rPr>
          <w:rFonts w:ascii="Times New Roman"/>
          <w:b w:val="false"/>
          <w:i w:val="false"/>
          <w:color w:val="000000"/>
          <w:sz w:val="28"/>
        </w:rPr>
        <w:t>
      Диспетчерское разрешение на взлет не является принуждением командира ВС к его совершению, окончательное решение о производстве взлета принимает командир ВС.</w:t>
      </w:r>
    </w:p>
    <w:bookmarkEnd w:id="79"/>
    <w:bookmarkStart w:name="z97" w:id="80"/>
    <w:p>
      <w:pPr>
        <w:spacing w:after="0"/>
        <w:ind w:left="0"/>
        <w:jc w:val="both"/>
      </w:pPr>
      <w:r>
        <w:rPr>
          <w:rFonts w:ascii="Times New Roman"/>
          <w:b w:val="false"/>
          <w:i w:val="false"/>
          <w:color w:val="000000"/>
          <w:sz w:val="28"/>
        </w:rPr>
        <w:t>
      В целях уменьшения времени занятости ВПП допускается выдача разрешения экипажу ВС на занятие исполнительного старта и взлет с ходу. По получении такого разрешения ВС выруливает на ВПП и взлетает.";</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311-1</w:t>
      </w:r>
      <w:r>
        <w:rPr>
          <w:rFonts w:ascii="Times New Roman"/>
          <w:b w:val="false"/>
          <w:i w:val="false"/>
          <w:color w:val="000000"/>
          <w:sz w:val="28"/>
        </w:rPr>
        <w:t xml:space="preserve"> изложить в следующей редакции:</w:t>
      </w:r>
    </w:p>
    <w:bookmarkStart w:name="z99" w:id="81"/>
    <w:p>
      <w:pPr>
        <w:spacing w:after="0"/>
        <w:ind w:left="0"/>
        <w:jc w:val="both"/>
      </w:pPr>
      <w:r>
        <w:rPr>
          <w:rFonts w:ascii="Times New Roman"/>
          <w:b w:val="false"/>
          <w:i w:val="false"/>
          <w:color w:val="000000"/>
          <w:sz w:val="28"/>
        </w:rPr>
        <w:t>
      311-1. Отсутствие препятствий на ВПП определяется:</w:t>
      </w:r>
    </w:p>
    <w:bookmarkEnd w:id="81"/>
    <w:bookmarkStart w:name="z100" w:id="82"/>
    <w:p>
      <w:pPr>
        <w:spacing w:after="0"/>
        <w:ind w:left="0"/>
        <w:jc w:val="both"/>
      </w:pPr>
      <w:r>
        <w:rPr>
          <w:rFonts w:ascii="Times New Roman"/>
          <w:b w:val="false"/>
          <w:i w:val="false"/>
          <w:color w:val="000000"/>
          <w:sz w:val="28"/>
        </w:rPr>
        <w:t>
      1) визуальным осмотром (в пределах видимости), а на не просматриваемых участках при помощи системы визуального наблюдения (при наличии) или по докладу диспетчера с вспомогательного диспетчерского пункта (рабочего места) (при наличии);</w:t>
      </w:r>
    </w:p>
    <w:bookmarkEnd w:id="82"/>
    <w:bookmarkStart w:name="z101" w:id="83"/>
    <w:p>
      <w:pPr>
        <w:spacing w:after="0"/>
        <w:ind w:left="0"/>
        <w:jc w:val="both"/>
      </w:pPr>
      <w:r>
        <w:rPr>
          <w:rFonts w:ascii="Times New Roman"/>
          <w:b w:val="false"/>
          <w:i w:val="false"/>
          <w:color w:val="000000"/>
          <w:sz w:val="28"/>
        </w:rPr>
        <w:t>
      2) наблюдением по индикатору локатора обзора летного поля (при наличии);</w:t>
      </w:r>
    </w:p>
    <w:bookmarkEnd w:id="83"/>
    <w:bookmarkStart w:name="z102" w:id="84"/>
    <w:p>
      <w:pPr>
        <w:spacing w:after="0"/>
        <w:ind w:left="0"/>
        <w:jc w:val="both"/>
      </w:pPr>
      <w:r>
        <w:rPr>
          <w:rFonts w:ascii="Times New Roman"/>
          <w:b w:val="false"/>
          <w:i w:val="false"/>
          <w:color w:val="000000"/>
          <w:sz w:val="28"/>
        </w:rPr>
        <w:t>
      3) по докладам экипажей ВС об освобождении ВПП;</w:t>
      </w:r>
    </w:p>
    <w:bookmarkEnd w:id="84"/>
    <w:bookmarkStart w:name="z103" w:id="85"/>
    <w:p>
      <w:pPr>
        <w:spacing w:after="0"/>
        <w:ind w:left="0"/>
        <w:jc w:val="both"/>
      </w:pPr>
      <w:r>
        <w:rPr>
          <w:rFonts w:ascii="Times New Roman"/>
          <w:b w:val="false"/>
          <w:i w:val="false"/>
          <w:color w:val="000000"/>
          <w:sz w:val="28"/>
        </w:rPr>
        <w:t>
      4) по докладам специалистов аэродромной службы при осмотре ВПП на не просматриваемых участках, в сложных метеоусловиях и ночью.";</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16</w:t>
      </w:r>
      <w:r>
        <w:rPr>
          <w:rFonts w:ascii="Times New Roman"/>
          <w:b w:val="false"/>
          <w:i w:val="false"/>
          <w:color w:val="000000"/>
          <w:sz w:val="28"/>
        </w:rPr>
        <w:t xml:space="preserve"> дополнить параграфом 13 следующего содержания:</w:t>
      </w:r>
    </w:p>
    <w:bookmarkStart w:name="z105" w:id="86"/>
    <w:p>
      <w:pPr>
        <w:spacing w:after="0"/>
        <w:ind w:left="0"/>
        <w:jc w:val="both"/>
      </w:pPr>
      <w:r>
        <w:rPr>
          <w:rFonts w:ascii="Times New Roman"/>
          <w:b w:val="false"/>
          <w:i w:val="false"/>
          <w:color w:val="000000"/>
          <w:sz w:val="28"/>
        </w:rPr>
        <w:t>
      "Параграф 13. Функции диспетчерских пунктов, расположенных на стационарном вертодроме в море, с учетом особенностей</w:t>
      </w:r>
    </w:p>
    <w:bookmarkEnd w:id="86"/>
    <w:bookmarkStart w:name="z106" w:id="87"/>
    <w:p>
      <w:pPr>
        <w:spacing w:after="0"/>
        <w:ind w:left="0"/>
        <w:jc w:val="both"/>
      </w:pPr>
      <w:r>
        <w:rPr>
          <w:rFonts w:ascii="Times New Roman"/>
          <w:b w:val="false"/>
          <w:i w:val="false"/>
          <w:color w:val="000000"/>
          <w:sz w:val="28"/>
        </w:rPr>
        <w:t>
      322-3. Диспетчеры ОВД предоставляют информацию и выдают разрешения находящимся на ОВД ВС для обеспечения безопасности и регулярности воздушного движения на вертодроме или в районе вертодрома в целях предотвращения столкновения(ий) между:</w:t>
      </w:r>
    </w:p>
    <w:bookmarkEnd w:id="87"/>
    <w:bookmarkStart w:name="z107" w:id="88"/>
    <w:p>
      <w:pPr>
        <w:spacing w:after="0"/>
        <w:ind w:left="0"/>
        <w:jc w:val="both"/>
      </w:pPr>
      <w:r>
        <w:rPr>
          <w:rFonts w:ascii="Times New Roman"/>
          <w:b w:val="false"/>
          <w:i w:val="false"/>
          <w:color w:val="000000"/>
          <w:sz w:val="28"/>
        </w:rPr>
        <w:t>
      1) ВС, выполняющими полет в установленной зоне ответственности диспетчерского пункта, включая аэродромный круг;</w:t>
      </w:r>
    </w:p>
    <w:bookmarkEnd w:id="88"/>
    <w:bookmarkStart w:name="z108" w:id="89"/>
    <w:p>
      <w:pPr>
        <w:spacing w:after="0"/>
        <w:ind w:left="0"/>
        <w:jc w:val="both"/>
      </w:pPr>
      <w:r>
        <w:rPr>
          <w:rFonts w:ascii="Times New Roman"/>
          <w:b w:val="false"/>
          <w:i w:val="false"/>
          <w:color w:val="000000"/>
          <w:sz w:val="28"/>
        </w:rPr>
        <w:t>
      2) выполняющими посадку и взлетающими ВС.</w:t>
      </w:r>
    </w:p>
    <w:bookmarkEnd w:id="89"/>
    <w:bookmarkStart w:name="z109" w:id="90"/>
    <w:p>
      <w:pPr>
        <w:spacing w:after="0"/>
        <w:ind w:left="0"/>
        <w:jc w:val="both"/>
      </w:pPr>
      <w:r>
        <w:rPr>
          <w:rFonts w:ascii="Times New Roman"/>
          <w:b w:val="false"/>
          <w:i w:val="false"/>
          <w:color w:val="000000"/>
          <w:sz w:val="28"/>
        </w:rPr>
        <w:t>
      322-4. Диспетчер ОВД оповещает вертолетную команду (в том числе пожарную команду) и дежурное морское судно с целью проведения аварийно-спасательных работ в следующих случаях:</w:t>
      </w:r>
    </w:p>
    <w:bookmarkEnd w:id="90"/>
    <w:bookmarkStart w:name="z110" w:id="91"/>
    <w:p>
      <w:pPr>
        <w:spacing w:after="0"/>
        <w:ind w:left="0"/>
        <w:jc w:val="both"/>
      </w:pPr>
      <w:r>
        <w:rPr>
          <w:rFonts w:ascii="Times New Roman"/>
          <w:b w:val="false"/>
          <w:i w:val="false"/>
          <w:color w:val="000000"/>
          <w:sz w:val="28"/>
        </w:rPr>
        <w:t>
      1) получения сообщения о предстоящей посадке ВС, терпящего бедствие;</w:t>
      </w:r>
    </w:p>
    <w:bookmarkEnd w:id="91"/>
    <w:bookmarkStart w:name="z111" w:id="92"/>
    <w:p>
      <w:pPr>
        <w:spacing w:after="0"/>
        <w:ind w:left="0"/>
        <w:jc w:val="both"/>
      </w:pPr>
      <w:r>
        <w:rPr>
          <w:rFonts w:ascii="Times New Roman"/>
          <w:b w:val="false"/>
          <w:i w:val="false"/>
          <w:color w:val="000000"/>
          <w:sz w:val="28"/>
        </w:rPr>
        <w:t>
      2) авиационных происшествий;</w:t>
      </w:r>
    </w:p>
    <w:bookmarkEnd w:id="92"/>
    <w:bookmarkStart w:name="z112" w:id="93"/>
    <w:p>
      <w:pPr>
        <w:spacing w:after="0"/>
        <w:ind w:left="0"/>
        <w:jc w:val="both"/>
      </w:pPr>
      <w:r>
        <w:rPr>
          <w:rFonts w:ascii="Times New Roman"/>
          <w:b w:val="false"/>
          <w:i w:val="false"/>
          <w:color w:val="000000"/>
          <w:sz w:val="28"/>
        </w:rPr>
        <w:t>
      3) инцидентов, если требуется эвакуация ВС;</w:t>
      </w:r>
    </w:p>
    <w:bookmarkEnd w:id="93"/>
    <w:bookmarkStart w:name="z113" w:id="94"/>
    <w:p>
      <w:pPr>
        <w:spacing w:after="0"/>
        <w:ind w:left="0"/>
        <w:jc w:val="both"/>
      </w:pPr>
      <w:r>
        <w:rPr>
          <w:rFonts w:ascii="Times New Roman"/>
          <w:b w:val="false"/>
          <w:i w:val="false"/>
          <w:color w:val="000000"/>
          <w:sz w:val="28"/>
        </w:rPr>
        <w:t>
      4) по запросу экипажа ВС;</w:t>
      </w:r>
    </w:p>
    <w:bookmarkEnd w:id="94"/>
    <w:bookmarkStart w:name="z114" w:id="95"/>
    <w:p>
      <w:pPr>
        <w:spacing w:after="0"/>
        <w:ind w:left="0"/>
        <w:jc w:val="both"/>
      </w:pPr>
      <w:r>
        <w:rPr>
          <w:rFonts w:ascii="Times New Roman"/>
          <w:b w:val="false"/>
          <w:i w:val="false"/>
          <w:color w:val="000000"/>
          <w:sz w:val="28"/>
        </w:rPr>
        <w:t>
      5) когда это считается необходимым для обеспечения безопасности полетов.</w:t>
      </w:r>
    </w:p>
    <w:bookmarkEnd w:id="95"/>
    <w:bookmarkStart w:name="z115" w:id="96"/>
    <w:p>
      <w:pPr>
        <w:spacing w:after="0"/>
        <w:ind w:left="0"/>
        <w:jc w:val="both"/>
      </w:pPr>
      <w:r>
        <w:rPr>
          <w:rFonts w:ascii="Times New Roman"/>
          <w:b w:val="false"/>
          <w:i w:val="false"/>
          <w:color w:val="000000"/>
          <w:sz w:val="28"/>
        </w:rPr>
        <w:t>
      С этой целью диспетчер ОВД применяет следующие сигналы оповещения:</w:t>
      </w:r>
    </w:p>
    <w:bookmarkEnd w:id="96"/>
    <w:bookmarkStart w:name="z116" w:id="97"/>
    <w:p>
      <w:pPr>
        <w:spacing w:after="0"/>
        <w:ind w:left="0"/>
        <w:jc w:val="both"/>
      </w:pPr>
      <w:r>
        <w:rPr>
          <w:rFonts w:ascii="Times New Roman"/>
          <w:b w:val="false"/>
          <w:i w:val="false"/>
          <w:color w:val="000000"/>
          <w:sz w:val="28"/>
        </w:rPr>
        <w:t>
      1) сигнал "Тревога" подается в случаях, когда авиационное происшествие произошло внезапно или до ожидаемой посадки ВС, терпящего бедствие, на данном вертодроме остается менее 30 минут. По этому сигналу все расчеты АСК со своим снаряжением прибывают к месту авиационного происшествия, указанному при оповещении;</w:t>
      </w:r>
    </w:p>
    <w:bookmarkEnd w:id="97"/>
    <w:bookmarkStart w:name="z117" w:id="98"/>
    <w:p>
      <w:pPr>
        <w:spacing w:after="0"/>
        <w:ind w:left="0"/>
        <w:jc w:val="both"/>
      </w:pPr>
      <w:r>
        <w:rPr>
          <w:rFonts w:ascii="Times New Roman"/>
          <w:b w:val="false"/>
          <w:i w:val="false"/>
          <w:color w:val="000000"/>
          <w:sz w:val="28"/>
        </w:rPr>
        <w:t>
      2) сигнал "Готовность" подается в случае, когда до ожидаемой посадки на данном вертодроме ВС, терпящего бедствие, остается 30 минут и более.</w:t>
      </w:r>
    </w:p>
    <w:bookmarkEnd w:id="98"/>
    <w:bookmarkStart w:name="z118" w:id="99"/>
    <w:p>
      <w:pPr>
        <w:spacing w:after="0"/>
        <w:ind w:left="0"/>
        <w:jc w:val="both"/>
      </w:pPr>
      <w:r>
        <w:rPr>
          <w:rFonts w:ascii="Times New Roman"/>
          <w:b w:val="false"/>
          <w:i w:val="false"/>
          <w:color w:val="000000"/>
          <w:sz w:val="28"/>
        </w:rPr>
        <w:t>
      322-5. В случае если диспетчер ОВД наблюдает или получил сообщение о нештатной конфигурации или состоянии ВС (невыпущенные шасси или его частичный выпуск, необычная эмиссия дыма из какой-либо части ВС), он информирует об этом экипаж ВС.</w:t>
      </w:r>
    </w:p>
    <w:bookmarkEnd w:id="99"/>
    <w:bookmarkStart w:name="z119" w:id="100"/>
    <w:p>
      <w:pPr>
        <w:spacing w:after="0"/>
        <w:ind w:left="0"/>
        <w:jc w:val="both"/>
      </w:pPr>
      <w:r>
        <w:rPr>
          <w:rFonts w:ascii="Times New Roman"/>
          <w:b w:val="false"/>
          <w:i w:val="false"/>
          <w:color w:val="000000"/>
          <w:sz w:val="28"/>
        </w:rPr>
        <w:t xml:space="preserve">
      На вертодромах, где визуальное наблюдение с диспетчерского пункта отличается от стандартного (не обеспечивается обзор полностью или частично), визуальное наблюдение при производится дополнительным специалистом ОВД. </w:t>
      </w:r>
    </w:p>
    <w:bookmarkEnd w:id="100"/>
    <w:bookmarkStart w:name="z120" w:id="101"/>
    <w:p>
      <w:pPr>
        <w:spacing w:after="0"/>
        <w:ind w:left="0"/>
        <w:jc w:val="both"/>
      </w:pPr>
      <w:r>
        <w:rPr>
          <w:rFonts w:ascii="Times New Roman"/>
          <w:b w:val="false"/>
          <w:i w:val="false"/>
          <w:color w:val="000000"/>
          <w:sz w:val="28"/>
        </w:rPr>
        <w:t xml:space="preserve">
      Место наблюдения определяется рядом с диспетчерским пунктом с обеспечением достаточного визуального обзора. </w:t>
      </w:r>
    </w:p>
    <w:bookmarkEnd w:id="101"/>
    <w:bookmarkStart w:name="z121" w:id="102"/>
    <w:p>
      <w:pPr>
        <w:spacing w:after="0"/>
        <w:ind w:left="0"/>
        <w:jc w:val="both"/>
      </w:pPr>
      <w:r>
        <w:rPr>
          <w:rFonts w:ascii="Times New Roman"/>
          <w:b w:val="false"/>
          <w:i w:val="false"/>
          <w:color w:val="000000"/>
          <w:sz w:val="28"/>
        </w:rPr>
        <w:t>
      При этом специалист ОВД обеспечивается основными и резервными средствами радиосвязи с диспетчером ОВД и экипажем на рабочей частоте.</w:t>
      </w:r>
    </w:p>
    <w:bookmarkEnd w:id="102"/>
    <w:bookmarkStart w:name="z122" w:id="103"/>
    <w:p>
      <w:pPr>
        <w:spacing w:after="0"/>
        <w:ind w:left="0"/>
        <w:jc w:val="both"/>
      </w:pPr>
      <w:r>
        <w:rPr>
          <w:rFonts w:ascii="Times New Roman"/>
          <w:b w:val="false"/>
          <w:i w:val="false"/>
          <w:color w:val="000000"/>
          <w:sz w:val="28"/>
        </w:rPr>
        <w:t>
      322-6. При получении доклада экипажа взлетевшего ВС, о предполагаемом получении повреждений ВС, проверяется рабочая поверхность вертодрома, и экипаж ВС информируется об отсутствии или о наличии на рабочей поверхности вертодрома каких-либо деталей ВС или останков птиц или животных.</w:t>
      </w:r>
    </w:p>
    <w:bookmarkEnd w:id="103"/>
    <w:bookmarkStart w:name="z123" w:id="104"/>
    <w:p>
      <w:pPr>
        <w:spacing w:after="0"/>
        <w:ind w:left="0"/>
        <w:jc w:val="both"/>
      </w:pPr>
      <w:r>
        <w:rPr>
          <w:rFonts w:ascii="Times New Roman"/>
          <w:b w:val="false"/>
          <w:i w:val="false"/>
          <w:color w:val="000000"/>
          <w:sz w:val="28"/>
        </w:rPr>
        <w:t>
      322-7. Важная информация об условиях на вертодроме, не имеющем площадь маневрирования, включает следующую информацию о наличии:</w:t>
      </w:r>
    </w:p>
    <w:bookmarkEnd w:id="104"/>
    <w:bookmarkStart w:name="z124" w:id="105"/>
    <w:p>
      <w:pPr>
        <w:spacing w:after="0"/>
        <w:ind w:left="0"/>
        <w:jc w:val="both"/>
      </w:pPr>
      <w:r>
        <w:rPr>
          <w:rFonts w:ascii="Times New Roman"/>
          <w:b w:val="false"/>
          <w:i w:val="false"/>
          <w:color w:val="000000"/>
          <w:sz w:val="28"/>
        </w:rPr>
        <w:t>
      1) строительных или ремонтных работах на рабочей поверхности (площадке) вертодрома, либо в непосредственной близости от нее;</w:t>
      </w:r>
    </w:p>
    <w:bookmarkEnd w:id="105"/>
    <w:bookmarkStart w:name="z125" w:id="106"/>
    <w:p>
      <w:pPr>
        <w:spacing w:after="0"/>
        <w:ind w:left="0"/>
        <w:jc w:val="both"/>
      </w:pPr>
      <w:r>
        <w:rPr>
          <w:rFonts w:ascii="Times New Roman"/>
          <w:b w:val="false"/>
          <w:i w:val="false"/>
          <w:color w:val="000000"/>
          <w:sz w:val="28"/>
        </w:rPr>
        <w:t>
      2) снега, слякоти, льда, инея или воды на рабочей поверхности;</w:t>
      </w:r>
    </w:p>
    <w:bookmarkEnd w:id="106"/>
    <w:bookmarkStart w:name="z126" w:id="107"/>
    <w:p>
      <w:pPr>
        <w:spacing w:after="0"/>
        <w:ind w:left="0"/>
        <w:jc w:val="both"/>
      </w:pPr>
      <w:r>
        <w:rPr>
          <w:rFonts w:ascii="Times New Roman"/>
          <w:b w:val="false"/>
          <w:i w:val="false"/>
          <w:color w:val="000000"/>
          <w:sz w:val="28"/>
        </w:rPr>
        <w:t>
      3) других временных опасностей, включая наличие препятствий, птиц в секторе захода на посадку в непосредственной близости от вертодрома;</w:t>
      </w:r>
    </w:p>
    <w:bookmarkEnd w:id="107"/>
    <w:bookmarkStart w:name="z127" w:id="108"/>
    <w:p>
      <w:pPr>
        <w:spacing w:after="0"/>
        <w:ind w:left="0"/>
        <w:jc w:val="both"/>
      </w:pPr>
      <w:r>
        <w:rPr>
          <w:rFonts w:ascii="Times New Roman"/>
          <w:b w:val="false"/>
          <w:i w:val="false"/>
          <w:color w:val="000000"/>
          <w:sz w:val="28"/>
        </w:rPr>
        <w:t>
      4) отказа или неустойчивого функционирования части или всей светосигнальной системы вертодрома;</w:t>
      </w:r>
    </w:p>
    <w:bookmarkEnd w:id="108"/>
    <w:bookmarkStart w:name="z128" w:id="109"/>
    <w:p>
      <w:pPr>
        <w:spacing w:after="0"/>
        <w:ind w:left="0"/>
        <w:jc w:val="both"/>
      </w:pPr>
      <w:r>
        <w:rPr>
          <w:rFonts w:ascii="Times New Roman"/>
          <w:b w:val="false"/>
          <w:i w:val="false"/>
          <w:color w:val="000000"/>
          <w:sz w:val="28"/>
        </w:rPr>
        <w:t>
      5) о выбросе газа и горячих потоков воздуха (турбин, генераторов и другое аналогичное оборудование);</w:t>
      </w:r>
    </w:p>
    <w:bookmarkEnd w:id="109"/>
    <w:bookmarkStart w:name="z129" w:id="110"/>
    <w:p>
      <w:pPr>
        <w:spacing w:after="0"/>
        <w:ind w:left="0"/>
        <w:jc w:val="both"/>
      </w:pPr>
      <w:r>
        <w:rPr>
          <w:rFonts w:ascii="Times New Roman"/>
          <w:b w:val="false"/>
          <w:i w:val="false"/>
          <w:color w:val="000000"/>
          <w:sz w:val="28"/>
        </w:rPr>
        <w:t>
      6) любой другой информации, способствующей обеспечению безопасности полетов ВС.</w:t>
      </w:r>
    </w:p>
    <w:bookmarkEnd w:id="110"/>
    <w:bookmarkStart w:name="z130" w:id="111"/>
    <w:p>
      <w:pPr>
        <w:spacing w:after="0"/>
        <w:ind w:left="0"/>
        <w:jc w:val="both"/>
      </w:pPr>
      <w:r>
        <w:rPr>
          <w:rFonts w:ascii="Times New Roman"/>
          <w:b w:val="false"/>
          <w:i w:val="false"/>
          <w:color w:val="000000"/>
          <w:sz w:val="28"/>
        </w:rPr>
        <w:t>
      Важная информация об условиях на вертодроме предоставляется каждому экипажу ВС, за исключением случаев, когда известно, что экипаж ВС уже получил эту информацию.</w:t>
      </w:r>
    </w:p>
    <w:bookmarkEnd w:id="111"/>
    <w:bookmarkStart w:name="z131" w:id="112"/>
    <w:p>
      <w:pPr>
        <w:spacing w:after="0"/>
        <w:ind w:left="0"/>
        <w:jc w:val="both"/>
      </w:pPr>
      <w:r>
        <w:rPr>
          <w:rFonts w:ascii="Times New Roman"/>
          <w:b w:val="false"/>
          <w:i w:val="false"/>
          <w:color w:val="000000"/>
          <w:sz w:val="28"/>
        </w:rPr>
        <w:t>
      322-8. Диспетчер ОВД информирует экипажи ВС о воздушной обстановке и метеоусловиях, разрешает полет по установленным схемам, контролирует их соблюдение, обеспечивает расхождение ВС на интервалах не менее установленных.</w:t>
      </w:r>
    </w:p>
    <w:bookmarkEnd w:id="112"/>
    <w:bookmarkStart w:name="z132" w:id="113"/>
    <w:p>
      <w:pPr>
        <w:spacing w:after="0"/>
        <w:ind w:left="0"/>
        <w:jc w:val="both"/>
      </w:pPr>
      <w:r>
        <w:rPr>
          <w:rFonts w:ascii="Times New Roman"/>
          <w:b w:val="false"/>
          <w:i w:val="false"/>
          <w:color w:val="000000"/>
          <w:sz w:val="28"/>
        </w:rPr>
        <w:t>
      При полетах по ПВП в сложных метеоусловиях обеспечивает безопасное расхождение ВС с использованием разведенных маршрутов.</w:t>
      </w:r>
    </w:p>
    <w:bookmarkEnd w:id="113"/>
    <w:bookmarkStart w:name="z133" w:id="114"/>
    <w:p>
      <w:pPr>
        <w:spacing w:after="0"/>
        <w:ind w:left="0"/>
        <w:jc w:val="both"/>
      </w:pPr>
      <w:r>
        <w:rPr>
          <w:rFonts w:ascii="Times New Roman"/>
          <w:b w:val="false"/>
          <w:i w:val="false"/>
          <w:color w:val="000000"/>
          <w:sz w:val="28"/>
        </w:rPr>
        <w:t>
      322-9. Диспетчер ОВД при установлении связи с ВС, заходящим на посадку, сообщает условия захода на посадку, контролирует соблюдение установленной схемы снижения и захода на посадку, обеспечивает снижение для захода на посадку с соблюдением установленных интервалов эшелонирования.</w:t>
      </w:r>
    </w:p>
    <w:bookmarkEnd w:id="114"/>
    <w:bookmarkStart w:name="z134" w:id="115"/>
    <w:p>
      <w:pPr>
        <w:spacing w:after="0"/>
        <w:ind w:left="0"/>
        <w:jc w:val="both"/>
      </w:pPr>
      <w:r>
        <w:rPr>
          <w:rFonts w:ascii="Times New Roman"/>
          <w:b w:val="false"/>
          <w:i w:val="false"/>
          <w:color w:val="000000"/>
          <w:sz w:val="28"/>
        </w:rPr>
        <w:t>
      322-10. Перед входом в круг полетов экипажу ВС, выполняющего полет по ПВП, предоставляется следующая информация:</w:t>
      </w:r>
    </w:p>
    <w:bookmarkEnd w:id="115"/>
    <w:bookmarkStart w:name="z135" w:id="116"/>
    <w:p>
      <w:pPr>
        <w:spacing w:after="0"/>
        <w:ind w:left="0"/>
        <w:jc w:val="both"/>
      </w:pPr>
      <w:r>
        <w:rPr>
          <w:rFonts w:ascii="Times New Roman"/>
          <w:b w:val="false"/>
          <w:i w:val="false"/>
          <w:color w:val="000000"/>
          <w:sz w:val="28"/>
        </w:rPr>
        <w:t>
      1) направление круга полетов;</w:t>
      </w:r>
    </w:p>
    <w:bookmarkEnd w:id="116"/>
    <w:bookmarkStart w:name="z136" w:id="117"/>
    <w:p>
      <w:pPr>
        <w:spacing w:after="0"/>
        <w:ind w:left="0"/>
        <w:jc w:val="both"/>
      </w:pPr>
      <w:r>
        <w:rPr>
          <w:rFonts w:ascii="Times New Roman"/>
          <w:b w:val="false"/>
          <w:i w:val="false"/>
          <w:color w:val="000000"/>
          <w:sz w:val="28"/>
        </w:rPr>
        <w:t>
      2) атмосферное давление вертодрома, приведенное к среднему уровню моря (QNH);</w:t>
      </w:r>
    </w:p>
    <w:bookmarkEnd w:id="117"/>
    <w:bookmarkStart w:name="z137" w:id="118"/>
    <w:p>
      <w:pPr>
        <w:spacing w:after="0"/>
        <w:ind w:left="0"/>
        <w:jc w:val="both"/>
      </w:pPr>
      <w:r>
        <w:rPr>
          <w:rFonts w:ascii="Times New Roman"/>
          <w:b w:val="false"/>
          <w:i w:val="false"/>
          <w:color w:val="000000"/>
          <w:sz w:val="28"/>
        </w:rPr>
        <w:t>
      3) минимальная высота, установленная для входа в круг полетов;</w:t>
      </w:r>
    </w:p>
    <w:bookmarkEnd w:id="118"/>
    <w:bookmarkStart w:name="z138" w:id="119"/>
    <w:p>
      <w:pPr>
        <w:spacing w:after="0"/>
        <w:ind w:left="0"/>
        <w:jc w:val="both"/>
      </w:pPr>
      <w:r>
        <w:rPr>
          <w:rFonts w:ascii="Times New Roman"/>
          <w:b w:val="false"/>
          <w:i w:val="false"/>
          <w:color w:val="000000"/>
          <w:sz w:val="28"/>
        </w:rPr>
        <w:t>
      4) направление ветра и скорость;</w:t>
      </w:r>
    </w:p>
    <w:bookmarkEnd w:id="119"/>
    <w:bookmarkStart w:name="z139" w:id="120"/>
    <w:p>
      <w:pPr>
        <w:spacing w:after="0"/>
        <w:ind w:left="0"/>
        <w:jc w:val="both"/>
      </w:pPr>
      <w:r>
        <w:rPr>
          <w:rFonts w:ascii="Times New Roman"/>
          <w:b w:val="false"/>
          <w:i w:val="false"/>
          <w:color w:val="000000"/>
          <w:sz w:val="28"/>
        </w:rPr>
        <w:t>
      5) информация о воздушной обстановке).</w:t>
      </w:r>
    </w:p>
    <w:bookmarkEnd w:id="120"/>
    <w:bookmarkStart w:name="z140" w:id="121"/>
    <w:p>
      <w:pPr>
        <w:spacing w:after="0"/>
        <w:ind w:left="0"/>
        <w:jc w:val="both"/>
      </w:pPr>
      <w:r>
        <w:rPr>
          <w:rFonts w:ascii="Times New Roman"/>
          <w:b w:val="false"/>
          <w:i w:val="false"/>
          <w:color w:val="000000"/>
          <w:sz w:val="28"/>
        </w:rPr>
        <w:t>
      322-11. При фактической погоде, соответствующей высоте нижней границы облаков 200 метров (650 футов) и ниже (при их общем количестве более 2-х октантов), видимости на вертодроме 2000 метров и менее, диспетчер ОВД при заходе на посадку каждого ВС, уточняет данные о высоте нижней границы облаков и метеорологической видимости по метеодисплею автоматической метеорологической станции KPAMC и передает экипажу ВС до начала выполнения разворота на предпосадочную прямую.</w:t>
      </w:r>
    </w:p>
    <w:bookmarkEnd w:id="121"/>
    <w:bookmarkStart w:name="z141" w:id="122"/>
    <w:p>
      <w:pPr>
        <w:spacing w:after="0"/>
        <w:ind w:left="0"/>
        <w:jc w:val="both"/>
      </w:pPr>
      <w:r>
        <w:rPr>
          <w:rFonts w:ascii="Times New Roman"/>
          <w:b w:val="false"/>
          <w:i w:val="false"/>
          <w:color w:val="000000"/>
          <w:sz w:val="28"/>
        </w:rPr>
        <w:t>
      322-12. Диспетчер не дает разрешение на взлет, если:</w:t>
      </w:r>
    </w:p>
    <w:bookmarkEnd w:id="122"/>
    <w:bookmarkStart w:name="z142" w:id="123"/>
    <w:p>
      <w:pPr>
        <w:spacing w:after="0"/>
        <w:ind w:left="0"/>
        <w:jc w:val="both"/>
      </w:pPr>
      <w:r>
        <w:rPr>
          <w:rFonts w:ascii="Times New Roman"/>
          <w:b w:val="false"/>
          <w:i w:val="false"/>
          <w:color w:val="000000"/>
          <w:sz w:val="28"/>
        </w:rPr>
        <w:t>
      1) в секторе взлҰта имеются препятствия;</w:t>
      </w:r>
    </w:p>
    <w:bookmarkEnd w:id="123"/>
    <w:bookmarkStart w:name="z143" w:id="124"/>
    <w:p>
      <w:pPr>
        <w:spacing w:after="0"/>
        <w:ind w:left="0"/>
        <w:jc w:val="both"/>
      </w:pPr>
      <w:r>
        <w:rPr>
          <w:rFonts w:ascii="Times New Roman"/>
          <w:b w:val="false"/>
          <w:i w:val="false"/>
          <w:color w:val="000000"/>
          <w:sz w:val="28"/>
        </w:rPr>
        <w:t>
      2) экипаж ВС не имеет информации о явлениях, угрожающих безопасности взлета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124"/>
    <w:bookmarkStart w:name="z144" w:id="125"/>
    <w:p>
      <w:pPr>
        <w:spacing w:after="0"/>
        <w:ind w:left="0"/>
        <w:jc w:val="both"/>
      </w:pPr>
      <w:r>
        <w:rPr>
          <w:rFonts w:ascii="Times New Roman"/>
          <w:b w:val="false"/>
          <w:i w:val="false"/>
          <w:color w:val="000000"/>
          <w:sz w:val="28"/>
        </w:rPr>
        <w:t>
      322-13. Отсутствие препятствий на вертодроме определяется:</w:t>
      </w:r>
    </w:p>
    <w:bookmarkEnd w:id="125"/>
    <w:bookmarkStart w:name="z145" w:id="126"/>
    <w:p>
      <w:pPr>
        <w:spacing w:after="0"/>
        <w:ind w:left="0"/>
        <w:jc w:val="both"/>
      </w:pPr>
      <w:r>
        <w:rPr>
          <w:rFonts w:ascii="Times New Roman"/>
          <w:b w:val="false"/>
          <w:i w:val="false"/>
          <w:color w:val="000000"/>
          <w:sz w:val="28"/>
        </w:rPr>
        <w:t>
      1) визуальным осмотром (в пределах видимости);</w:t>
      </w:r>
    </w:p>
    <w:bookmarkEnd w:id="126"/>
    <w:bookmarkStart w:name="z146" w:id="127"/>
    <w:p>
      <w:pPr>
        <w:spacing w:after="0"/>
        <w:ind w:left="0"/>
        <w:jc w:val="both"/>
      </w:pPr>
      <w:r>
        <w:rPr>
          <w:rFonts w:ascii="Times New Roman"/>
          <w:b w:val="false"/>
          <w:i w:val="false"/>
          <w:color w:val="000000"/>
          <w:sz w:val="28"/>
        </w:rPr>
        <w:t>
      2) по докладам специалистов по посадке вертолета при осмотре рабочей поверхности вертодрома.</w:t>
      </w:r>
    </w:p>
    <w:bookmarkEnd w:id="127"/>
    <w:bookmarkStart w:name="z147" w:id="128"/>
    <w:p>
      <w:pPr>
        <w:spacing w:after="0"/>
        <w:ind w:left="0"/>
        <w:jc w:val="both"/>
      </w:pPr>
      <w:r>
        <w:rPr>
          <w:rFonts w:ascii="Times New Roman"/>
          <w:b w:val="false"/>
          <w:i w:val="false"/>
          <w:color w:val="000000"/>
          <w:sz w:val="28"/>
        </w:rPr>
        <w:t>
      322-14. При возникновении опасных явлений и условий погоды, диспетчер ОВД информирует об этом экипаж ВС. Окончательное решение о производстве взлета принимает командир ВС. Если командир ВС примет решение взлетать, диспетчер дает ему разрешение на взлет, которое означает, что:</w:t>
      </w:r>
    </w:p>
    <w:bookmarkEnd w:id="128"/>
    <w:bookmarkStart w:name="z148" w:id="129"/>
    <w:p>
      <w:pPr>
        <w:spacing w:after="0"/>
        <w:ind w:left="0"/>
        <w:jc w:val="both"/>
      </w:pPr>
      <w:r>
        <w:rPr>
          <w:rFonts w:ascii="Times New Roman"/>
          <w:b w:val="false"/>
          <w:i w:val="false"/>
          <w:color w:val="000000"/>
          <w:sz w:val="28"/>
        </w:rPr>
        <w:t>
      1) сектор для взлҰта свободен от препятствий;</w:t>
      </w:r>
    </w:p>
    <w:bookmarkEnd w:id="129"/>
    <w:bookmarkStart w:name="z149" w:id="130"/>
    <w:p>
      <w:pPr>
        <w:spacing w:after="0"/>
        <w:ind w:left="0"/>
        <w:jc w:val="both"/>
      </w:pPr>
      <w:r>
        <w:rPr>
          <w:rFonts w:ascii="Times New Roman"/>
          <w:b w:val="false"/>
          <w:i w:val="false"/>
          <w:color w:val="000000"/>
          <w:sz w:val="28"/>
        </w:rPr>
        <w:t>
      2) экипаж ВС имеет информацию о явлениях, угрожающих безопасности полета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130"/>
    <w:bookmarkStart w:name="z150" w:id="131"/>
    <w:p>
      <w:pPr>
        <w:spacing w:after="0"/>
        <w:ind w:left="0"/>
        <w:jc w:val="both"/>
      </w:pPr>
      <w:r>
        <w:rPr>
          <w:rFonts w:ascii="Times New Roman"/>
          <w:b w:val="false"/>
          <w:i w:val="false"/>
          <w:color w:val="000000"/>
          <w:sz w:val="28"/>
        </w:rPr>
        <w:t>
      3) экипажу ВС разрешено занять высоту круга или высоту, указанную в диспетчерском разрешении.</w:t>
      </w:r>
    </w:p>
    <w:bookmarkEnd w:id="131"/>
    <w:bookmarkStart w:name="z151" w:id="132"/>
    <w:p>
      <w:pPr>
        <w:spacing w:after="0"/>
        <w:ind w:left="0"/>
        <w:jc w:val="both"/>
      </w:pPr>
      <w:r>
        <w:rPr>
          <w:rFonts w:ascii="Times New Roman"/>
          <w:b w:val="false"/>
          <w:i w:val="false"/>
          <w:color w:val="000000"/>
          <w:sz w:val="28"/>
        </w:rPr>
        <w:t>
      Диспетчерское разрешение на взлет не является принуждением командира ВС к его совершению, окончательное решение о производстве взлета принимает командир ВС.</w:t>
      </w:r>
    </w:p>
    <w:bookmarkEnd w:id="132"/>
    <w:bookmarkStart w:name="z152" w:id="133"/>
    <w:p>
      <w:pPr>
        <w:spacing w:after="0"/>
        <w:ind w:left="0"/>
        <w:jc w:val="both"/>
      </w:pPr>
      <w:r>
        <w:rPr>
          <w:rFonts w:ascii="Times New Roman"/>
          <w:b w:val="false"/>
          <w:i w:val="false"/>
          <w:color w:val="000000"/>
          <w:sz w:val="28"/>
        </w:rPr>
        <w:t>
      322-15. Разрешение диспетчера ОВД на посадку означает, что:</w:t>
      </w:r>
    </w:p>
    <w:bookmarkEnd w:id="133"/>
    <w:bookmarkStart w:name="z153" w:id="134"/>
    <w:p>
      <w:pPr>
        <w:spacing w:after="0"/>
        <w:ind w:left="0"/>
        <w:jc w:val="both"/>
      </w:pPr>
      <w:r>
        <w:rPr>
          <w:rFonts w:ascii="Times New Roman"/>
          <w:b w:val="false"/>
          <w:i w:val="false"/>
          <w:color w:val="000000"/>
          <w:sz w:val="28"/>
        </w:rPr>
        <w:t>
      1) воздушное пространство на пути снижения в секторе захода на посадку и вертодром свободны;</w:t>
      </w:r>
    </w:p>
    <w:bookmarkEnd w:id="134"/>
    <w:bookmarkStart w:name="z154" w:id="135"/>
    <w:p>
      <w:pPr>
        <w:spacing w:after="0"/>
        <w:ind w:left="0"/>
        <w:jc w:val="both"/>
      </w:pPr>
      <w:r>
        <w:rPr>
          <w:rFonts w:ascii="Times New Roman"/>
          <w:b w:val="false"/>
          <w:i w:val="false"/>
          <w:color w:val="000000"/>
          <w:sz w:val="28"/>
        </w:rPr>
        <w:t>
      2) экипаж ВС имеет информацию о явлениях, угрожающих безопасности полета (скоплениях птиц, опасных метеоявлениях, метеорологической видимости менее 1000 метров в условиях сильных ливневых осадков, направлении и скорости ветра у земли с учетом его порывов).</w:t>
      </w:r>
    </w:p>
    <w:bookmarkEnd w:id="135"/>
    <w:bookmarkStart w:name="z155" w:id="136"/>
    <w:p>
      <w:pPr>
        <w:spacing w:after="0"/>
        <w:ind w:left="0"/>
        <w:jc w:val="both"/>
      </w:pPr>
      <w:r>
        <w:rPr>
          <w:rFonts w:ascii="Times New Roman"/>
          <w:b w:val="false"/>
          <w:i w:val="false"/>
          <w:color w:val="000000"/>
          <w:sz w:val="28"/>
        </w:rPr>
        <w:t>
      322-16. Диспетчер ОВД не разрешает посадку экипажу ВС и дает указание об уходе на второй круг, если:</w:t>
      </w:r>
    </w:p>
    <w:bookmarkEnd w:id="136"/>
    <w:bookmarkStart w:name="z156" w:id="137"/>
    <w:p>
      <w:pPr>
        <w:spacing w:after="0"/>
        <w:ind w:left="0"/>
        <w:jc w:val="both"/>
      </w:pPr>
      <w:r>
        <w:rPr>
          <w:rFonts w:ascii="Times New Roman"/>
          <w:b w:val="false"/>
          <w:i w:val="false"/>
          <w:color w:val="000000"/>
          <w:sz w:val="28"/>
        </w:rPr>
        <w:t>
      1) в воздушном пространстве на пути снижения в секторе захода на посадку ВС имеются препятствия, угрожающие безопасности полета;</w:t>
      </w:r>
    </w:p>
    <w:bookmarkEnd w:id="137"/>
    <w:bookmarkStart w:name="z157" w:id="138"/>
    <w:p>
      <w:pPr>
        <w:spacing w:after="0"/>
        <w:ind w:left="0"/>
        <w:jc w:val="both"/>
      </w:pPr>
      <w:r>
        <w:rPr>
          <w:rFonts w:ascii="Times New Roman"/>
          <w:b w:val="false"/>
          <w:i w:val="false"/>
          <w:color w:val="000000"/>
          <w:sz w:val="28"/>
        </w:rPr>
        <w:t>
      2) вертодром занят.</w:t>
      </w:r>
    </w:p>
    <w:bookmarkEnd w:id="138"/>
    <w:bookmarkStart w:name="z158" w:id="139"/>
    <w:p>
      <w:pPr>
        <w:spacing w:after="0"/>
        <w:ind w:left="0"/>
        <w:jc w:val="both"/>
      </w:pPr>
      <w:r>
        <w:rPr>
          <w:rFonts w:ascii="Times New Roman"/>
          <w:b w:val="false"/>
          <w:i w:val="false"/>
          <w:color w:val="000000"/>
          <w:sz w:val="28"/>
        </w:rPr>
        <w:t>
      322-17. Диспетчер ОВД информирует экипаж ВС о:</w:t>
      </w:r>
    </w:p>
    <w:bookmarkEnd w:id="139"/>
    <w:bookmarkStart w:name="z159" w:id="140"/>
    <w:p>
      <w:pPr>
        <w:spacing w:after="0"/>
        <w:ind w:left="0"/>
        <w:jc w:val="both"/>
      </w:pPr>
      <w:r>
        <w:rPr>
          <w:rFonts w:ascii="Times New Roman"/>
          <w:b w:val="false"/>
          <w:i w:val="false"/>
          <w:color w:val="000000"/>
          <w:sz w:val="28"/>
        </w:rPr>
        <w:t>
      1) всех изменениях видимости на вертодроме от 2000 метров и менее и высоте нижней границы облаков (вертикальной видимости) от 200 метров (650 футов) и ниже;</w:t>
      </w:r>
    </w:p>
    <w:bookmarkEnd w:id="140"/>
    <w:bookmarkStart w:name="z160" w:id="141"/>
    <w:p>
      <w:pPr>
        <w:spacing w:after="0"/>
        <w:ind w:left="0"/>
        <w:jc w:val="both"/>
      </w:pPr>
      <w:r>
        <w:rPr>
          <w:rFonts w:ascii="Times New Roman"/>
          <w:b w:val="false"/>
          <w:i w:val="false"/>
          <w:color w:val="000000"/>
          <w:sz w:val="28"/>
        </w:rPr>
        <w:t>
      2) опасных метеоявлениях в секторе захода на посадку;</w:t>
      </w:r>
    </w:p>
    <w:bookmarkEnd w:id="141"/>
    <w:bookmarkStart w:name="z161" w:id="142"/>
    <w:p>
      <w:pPr>
        <w:spacing w:after="0"/>
        <w:ind w:left="0"/>
        <w:jc w:val="both"/>
      </w:pPr>
      <w:r>
        <w:rPr>
          <w:rFonts w:ascii="Times New Roman"/>
          <w:b w:val="false"/>
          <w:i w:val="false"/>
          <w:color w:val="000000"/>
          <w:sz w:val="28"/>
        </w:rPr>
        <w:t>
      3) сильных ливневых осадках с метеорологической дальностью видимости менее 1000 метров;</w:t>
      </w:r>
    </w:p>
    <w:bookmarkEnd w:id="142"/>
    <w:bookmarkStart w:name="z162" w:id="143"/>
    <w:p>
      <w:pPr>
        <w:spacing w:after="0"/>
        <w:ind w:left="0"/>
        <w:jc w:val="both"/>
      </w:pPr>
      <w:r>
        <w:rPr>
          <w:rFonts w:ascii="Times New Roman"/>
          <w:b w:val="false"/>
          <w:i w:val="false"/>
          <w:color w:val="000000"/>
          <w:sz w:val="28"/>
        </w:rPr>
        <w:t>
      4) изменение направления и скорости ветра у земли с учетом порывов.</w:t>
      </w:r>
    </w:p>
    <w:bookmarkEnd w:id="143"/>
    <w:bookmarkStart w:name="z163" w:id="144"/>
    <w:p>
      <w:pPr>
        <w:spacing w:after="0"/>
        <w:ind w:left="0"/>
        <w:jc w:val="both"/>
      </w:pPr>
      <w:r>
        <w:rPr>
          <w:rFonts w:ascii="Times New Roman"/>
          <w:b w:val="false"/>
          <w:i w:val="false"/>
          <w:color w:val="000000"/>
          <w:sz w:val="28"/>
        </w:rPr>
        <w:t>
      322-18. При возникновении опасных явлений и условий погоды, диспетчер ОВД информирует об этом экипаж ВС. Окончательное решение о производстве посадки принимает командир ВС. Если командир ВС примет решение произвести посадку, диспетчер ОВД выдает ему разрешение на посадку, которое означает, что:</w:t>
      </w:r>
    </w:p>
    <w:bookmarkEnd w:id="144"/>
    <w:bookmarkStart w:name="z164" w:id="145"/>
    <w:p>
      <w:pPr>
        <w:spacing w:after="0"/>
        <w:ind w:left="0"/>
        <w:jc w:val="both"/>
      </w:pPr>
      <w:r>
        <w:rPr>
          <w:rFonts w:ascii="Times New Roman"/>
          <w:b w:val="false"/>
          <w:i w:val="false"/>
          <w:color w:val="000000"/>
          <w:sz w:val="28"/>
        </w:rPr>
        <w:t>
      1) воздушное пространство на пути снижения в секторе захода на посадку свободно от препятствий;</w:t>
      </w:r>
    </w:p>
    <w:bookmarkEnd w:id="145"/>
    <w:bookmarkStart w:name="z165" w:id="146"/>
    <w:p>
      <w:pPr>
        <w:spacing w:after="0"/>
        <w:ind w:left="0"/>
        <w:jc w:val="both"/>
      </w:pPr>
      <w:r>
        <w:rPr>
          <w:rFonts w:ascii="Times New Roman"/>
          <w:b w:val="false"/>
          <w:i w:val="false"/>
          <w:color w:val="000000"/>
          <w:sz w:val="28"/>
        </w:rPr>
        <w:t>
      2) вертодром свободен.</w:t>
      </w:r>
    </w:p>
    <w:bookmarkEnd w:id="146"/>
    <w:bookmarkStart w:name="z166" w:id="147"/>
    <w:p>
      <w:pPr>
        <w:spacing w:after="0"/>
        <w:ind w:left="0"/>
        <w:jc w:val="both"/>
      </w:pPr>
      <w:r>
        <w:rPr>
          <w:rFonts w:ascii="Times New Roman"/>
          <w:b w:val="false"/>
          <w:i w:val="false"/>
          <w:color w:val="000000"/>
          <w:sz w:val="28"/>
        </w:rPr>
        <w:t>
      Диспетчерское разрешение на посадку не является принуждением командира ВС к совершению посадки, окончательное решение о производстве посадки принимает командир ВС.</w:t>
      </w:r>
    </w:p>
    <w:bookmarkEnd w:id="147"/>
    <w:bookmarkStart w:name="z167" w:id="148"/>
    <w:p>
      <w:pPr>
        <w:spacing w:after="0"/>
        <w:ind w:left="0"/>
        <w:jc w:val="both"/>
      </w:pPr>
      <w:r>
        <w:rPr>
          <w:rFonts w:ascii="Times New Roman"/>
          <w:b w:val="false"/>
          <w:i w:val="false"/>
          <w:color w:val="000000"/>
          <w:sz w:val="28"/>
        </w:rPr>
        <w:t>
      322-19. Светосигнальное оборудование вертодрома включается:</w:t>
      </w:r>
    </w:p>
    <w:bookmarkEnd w:id="148"/>
    <w:bookmarkStart w:name="z168" w:id="149"/>
    <w:p>
      <w:pPr>
        <w:spacing w:after="0"/>
        <w:ind w:left="0"/>
        <w:jc w:val="both"/>
      </w:pPr>
      <w:r>
        <w:rPr>
          <w:rFonts w:ascii="Times New Roman"/>
          <w:b w:val="false"/>
          <w:i w:val="false"/>
          <w:color w:val="000000"/>
          <w:sz w:val="28"/>
        </w:rPr>
        <w:t>
      1) при ночных полетах – за 15 минут до захода солнца или расчетного времени прибытия ВС, при вылете – после запроса экипажа разрешения на запуск (буксировку) ВС;</w:t>
      </w:r>
    </w:p>
    <w:bookmarkEnd w:id="149"/>
    <w:bookmarkStart w:name="z169" w:id="150"/>
    <w:p>
      <w:pPr>
        <w:spacing w:after="0"/>
        <w:ind w:left="0"/>
        <w:jc w:val="both"/>
      </w:pPr>
      <w:r>
        <w:rPr>
          <w:rFonts w:ascii="Times New Roman"/>
          <w:b w:val="false"/>
          <w:i w:val="false"/>
          <w:color w:val="000000"/>
          <w:sz w:val="28"/>
        </w:rPr>
        <w:t>
      2) в дневных условиях – при видимости 2000 метров и менее;</w:t>
      </w:r>
    </w:p>
    <w:bookmarkEnd w:id="150"/>
    <w:bookmarkStart w:name="z170" w:id="151"/>
    <w:p>
      <w:pPr>
        <w:spacing w:after="0"/>
        <w:ind w:left="0"/>
        <w:jc w:val="both"/>
      </w:pPr>
      <w:r>
        <w:rPr>
          <w:rFonts w:ascii="Times New Roman"/>
          <w:b w:val="false"/>
          <w:i w:val="false"/>
          <w:color w:val="000000"/>
          <w:sz w:val="28"/>
        </w:rPr>
        <w:t>
      3) в других случаях – по указанию руководителя полетов или по требованию экипажа (пилота) ВС.</w:t>
      </w:r>
    </w:p>
    <w:bookmarkEnd w:id="151"/>
    <w:bookmarkStart w:name="z171" w:id="152"/>
    <w:p>
      <w:pPr>
        <w:spacing w:after="0"/>
        <w:ind w:left="0"/>
        <w:jc w:val="both"/>
      </w:pPr>
      <w:r>
        <w:rPr>
          <w:rFonts w:ascii="Times New Roman"/>
          <w:b w:val="false"/>
          <w:i w:val="false"/>
          <w:color w:val="000000"/>
          <w:sz w:val="28"/>
        </w:rPr>
        <w:t>
      Светосигнальное оборудование выключается:</w:t>
      </w:r>
    </w:p>
    <w:bookmarkEnd w:id="152"/>
    <w:bookmarkStart w:name="z172" w:id="153"/>
    <w:p>
      <w:pPr>
        <w:spacing w:after="0"/>
        <w:ind w:left="0"/>
        <w:jc w:val="both"/>
      </w:pPr>
      <w:r>
        <w:rPr>
          <w:rFonts w:ascii="Times New Roman"/>
          <w:b w:val="false"/>
          <w:i w:val="false"/>
          <w:color w:val="000000"/>
          <w:sz w:val="28"/>
        </w:rPr>
        <w:t>
      1) с восходом солнца;</w:t>
      </w:r>
    </w:p>
    <w:bookmarkEnd w:id="153"/>
    <w:bookmarkStart w:name="z173" w:id="154"/>
    <w:p>
      <w:pPr>
        <w:spacing w:after="0"/>
        <w:ind w:left="0"/>
        <w:jc w:val="both"/>
      </w:pPr>
      <w:r>
        <w:rPr>
          <w:rFonts w:ascii="Times New Roman"/>
          <w:b w:val="false"/>
          <w:i w:val="false"/>
          <w:color w:val="000000"/>
          <w:sz w:val="28"/>
        </w:rPr>
        <w:t>
      2) в дневное время – при видимости более 2000 метров;</w:t>
      </w:r>
    </w:p>
    <w:bookmarkEnd w:id="154"/>
    <w:bookmarkStart w:name="z174" w:id="155"/>
    <w:p>
      <w:pPr>
        <w:spacing w:after="0"/>
        <w:ind w:left="0"/>
        <w:jc w:val="both"/>
      </w:pPr>
      <w:r>
        <w:rPr>
          <w:rFonts w:ascii="Times New Roman"/>
          <w:b w:val="false"/>
          <w:i w:val="false"/>
          <w:color w:val="000000"/>
          <w:sz w:val="28"/>
        </w:rPr>
        <w:t>
      3) при ночных полетах – после выхода взлетевшего ВС из района вертодрома (диспетчерской зоны) или после выключения двигателей прибывшего ВС;</w:t>
      </w:r>
    </w:p>
    <w:bookmarkEnd w:id="155"/>
    <w:bookmarkStart w:name="z175" w:id="156"/>
    <w:p>
      <w:pPr>
        <w:spacing w:after="0"/>
        <w:ind w:left="0"/>
        <w:jc w:val="both"/>
      </w:pPr>
      <w:r>
        <w:rPr>
          <w:rFonts w:ascii="Times New Roman"/>
          <w:b w:val="false"/>
          <w:i w:val="false"/>
          <w:color w:val="000000"/>
          <w:sz w:val="28"/>
        </w:rPr>
        <w:t>
      4) в других случаях - по указанию руководителя полетов (старшего диспетчера) при отсутствии прилетов (вылетов) ВС.</w:t>
      </w:r>
    </w:p>
    <w:bookmarkEnd w:id="156"/>
    <w:bookmarkStart w:name="z176" w:id="157"/>
    <w:p>
      <w:pPr>
        <w:spacing w:after="0"/>
        <w:ind w:left="0"/>
        <w:jc w:val="both"/>
      </w:pPr>
      <w:r>
        <w:rPr>
          <w:rFonts w:ascii="Times New Roman"/>
          <w:b w:val="false"/>
          <w:i w:val="false"/>
          <w:color w:val="000000"/>
          <w:sz w:val="28"/>
        </w:rPr>
        <w:t>
      322-20. Работоспособность светосигнального оборудования вертодрома определяется диспетчером ОВД посредством системы автоматической индикации (контроля) отказов (при ее наличии).</w:t>
      </w:r>
    </w:p>
    <w:bookmarkEnd w:id="157"/>
    <w:bookmarkStart w:name="z177" w:id="158"/>
    <w:p>
      <w:pPr>
        <w:spacing w:after="0"/>
        <w:ind w:left="0"/>
        <w:jc w:val="both"/>
      </w:pPr>
      <w:r>
        <w:rPr>
          <w:rFonts w:ascii="Times New Roman"/>
          <w:b w:val="false"/>
          <w:i w:val="false"/>
          <w:color w:val="000000"/>
          <w:sz w:val="28"/>
        </w:rPr>
        <w:t>
      При отсутствии системы автоматической индикации (контроля) отказов светосигнального оборудования вертодрома или в целях поддержания такой системы, диспетчер ОВД осуществляет визуальный контроль за огнями светосигнального оборудования в пределах видимости, а также использует информацию от экипажей ВС или результатов проверки светосигнального оборудования специалистом по посадке вертолета.";</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344</w:t>
      </w:r>
      <w:r>
        <w:rPr>
          <w:rFonts w:ascii="Times New Roman"/>
          <w:b w:val="false"/>
          <w:i w:val="false"/>
          <w:color w:val="000000"/>
          <w:sz w:val="28"/>
        </w:rPr>
        <w:t xml:space="preserve"> изложить в следующей редакции:</w:t>
      </w:r>
    </w:p>
    <w:bookmarkStart w:name="z179" w:id="159"/>
    <w:p>
      <w:pPr>
        <w:spacing w:after="0"/>
        <w:ind w:left="0"/>
        <w:jc w:val="both"/>
      </w:pPr>
      <w:r>
        <w:rPr>
          <w:rFonts w:ascii="Times New Roman"/>
          <w:b w:val="false"/>
          <w:i w:val="false"/>
          <w:color w:val="000000"/>
          <w:sz w:val="28"/>
        </w:rPr>
        <w:t>
      "344. Обеспечиваемая системами наблюдения информация, отображаемая на индикаторе воздушной обстановки, используется при диспетчерском обслуживании воздушного движения для осуществления следующих функций:</w:t>
      </w:r>
    </w:p>
    <w:bookmarkEnd w:id="159"/>
    <w:bookmarkStart w:name="z180" w:id="160"/>
    <w:p>
      <w:pPr>
        <w:spacing w:after="0"/>
        <w:ind w:left="0"/>
        <w:jc w:val="both"/>
      </w:pPr>
      <w:r>
        <w:rPr>
          <w:rFonts w:ascii="Times New Roman"/>
          <w:b w:val="false"/>
          <w:i w:val="false"/>
          <w:color w:val="000000"/>
          <w:sz w:val="28"/>
        </w:rPr>
        <w:t>
      1) обеспечение ОВД на основе наблюдения для эффективного использования воздушного пространства, сокращения задержек, предоставления прямых маршрутов и более оптимальных профилей полета, а также для повышения безопасности полетов;</w:t>
      </w:r>
    </w:p>
    <w:bookmarkEnd w:id="160"/>
    <w:bookmarkStart w:name="z181" w:id="161"/>
    <w:p>
      <w:pPr>
        <w:spacing w:after="0"/>
        <w:ind w:left="0"/>
        <w:jc w:val="both"/>
      </w:pPr>
      <w:r>
        <w:rPr>
          <w:rFonts w:ascii="Times New Roman"/>
          <w:b w:val="false"/>
          <w:i w:val="false"/>
          <w:color w:val="000000"/>
          <w:sz w:val="28"/>
        </w:rPr>
        <w:t>
      2) обеспечение векторения вылетающих ВС в целях обеспечения эффективности и регулярности полетов и ускорения набора высоты до заданного эшелона полета;</w:t>
      </w:r>
    </w:p>
    <w:bookmarkEnd w:id="161"/>
    <w:bookmarkStart w:name="z182" w:id="162"/>
    <w:p>
      <w:pPr>
        <w:spacing w:after="0"/>
        <w:ind w:left="0"/>
        <w:jc w:val="both"/>
      </w:pPr>
      <w:r>
        <w:rPr>
          <w:rFonts w:ascii="Times New Roman"/>
          <w:b w:val="false"/>
          <w:i w:val="false"/>
          <w:color w:val="000000"/>
          <w:sz w:val="28"/>
        </w:rPr>
        <w:t>
      3) обеспечение векторения ВС в целях разрешения возможных конфликтных ситуаций;</w:t>
      </w:r>
    </w:p>
    <w:bookmarkEnd w:id="162"/>
    <w:bookmarkStart w:name="z183" w:id="163"/>
    <w:p>
      <w:pPr>
        <w:spacing w:after="0"/>
        <w:ind w:left="0"/>
        <w:jc w:val="both"/>
      </w:pPr>
      <w:r>
        <w:rPr>
          <w:rFonts w:ascii="Times New Roman"/>
          <w:b w:val="false"/>
          <w:i w:val="false"/>
          <w:color w:val="000000"/>
          <w:sz w:val="28"/>
        </w:rPr>
        <w:t>
      4) обеспечение векторения прибывающих ВС в целях обеспечения эффективности и регулярности полетов;</w:t>
      </w:r>
    </w:p>
    <w:bookmarkEnd w:id="163"/>
    <w:bookmarkStart w:name="z184" w:id="164"/>
    <w:p>
      <w:pPr>
        <w:spacing w:after="0"/>
        <w:ind w:left="0"/>
        <w:jc w:val="both"/>
      </w:pPr>
      <w:r>
        <w:rPr>
          <w:rFonts w:ascii="Times New Roman"/>
          <w:b w:val="false"/>
          <w:i w:val="false"/>
          <w:color w:val="000000"/>
          <w:sz w:val="28"/>
        </w:rPr>
        <w:t>
      5) обеспечение векторения для оказания экипажам ВС содействия в самолетовождении;</w:t>
      </w:r>
    </w:p>
    <w:bookmarkEnd w:id="164"/>
    <w:bookmarkStart w:name="z185" w:id="165"/>
    <w:p>
      <w:pPr>
        <w:spacing w:after="0"/>
        <w:ind w:left="0"/>
        <w:jc w:val="both"/>
      </w:pPr>
      <w:r>
        <w:rPr>
          <w:rFonts w:ascii="Times New Roman"/>
          <w:b w:val="false"/>
          <w:i w:val="false"/>
          <w:color w:val="000000"/>
          <w:sz w:val="28"/>
        </w:rPr>
        <w:t>
      6) обеспечение установленных интервалов эшелонирования и регулирование потока движения при отказе связи на борту ВС;</w:t>
      </w:r>
    </w:p>
    <w:bookmarkEnd w:id="165"/>
    <w:bookmarkStart w:name="z186" w:id="166"/>
    <w:p>
      <w:pPr>
        <w:spacing w:after="0"/>
        <w:ind w:left="0"/>
        <w:jc w:val="both"/>
      </w:pPr>
      <w:r>
        <w:rPr>
          <w:rFonts w:ascii="Times New Roman"/>
          <w:b w:val="false"/>
          <w:i w:val="false"/>
          <w:color w:val="000000"/>
          <w:sz w:val="28"/>
        </w:rPr>
        <w:t>
      7) обеспечение контроля за траекторией полета ВС;</w:t>
      </w:r>
    </w:p>
    <w:bookmarkEnd w:id="166"/>
    <w:bookmarkStart w:name="z187" w:id="167"/>
    <w:p>
      <w:pPr>
        <w:spacing w:after="0"/>
        <w:ind w:left="0"/>
        <w:jc w:val="both"/>
      </w:pPr>
      <w:r>
        <w:rPr>
          <w:rFonts w:ascii="Times New Roman"/>
          <w:b w:val="false"/>
          <w:i w:val="false"/>
          <w:color w:val="000000"/>
          <w:sz w:val="28"/>
        </w:rPr>
        <w:t>
      8) в целях обеспечения диспетчера, выполняющего функции диспетчера-ассистента по планированию и координации необходимой информацией.";</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418</w:t>
      </w:r>
      <w:r>
        <w:rPr>
          <w:rFonts w:ascii="Times New Roman"/>
          <w:b w:val="false"/>
          <w:i w:val="false"/>
          <w:color w:val="000000"/>
          <w:sz w:val="28"/>
        </w:rPr>
        <w:t xml:space="preserve"> изложить в следующей редакции:</w:t>
      </w:r>
    </w:p>
    <w:bookmarkStart w:name="z189" w:id="168"/>
    <w:p>
      <w:pPr>
        <w:spacing w:after="0"/>
        <w:ind w:left="0"/>
        <w:jc w:val="both"/>
      </w:pPr>
      <w:r>
        <w:rPr>
          <w:rFonts w:ascii="Times New Roman"/>
          <w:b w:val="false"/>
          <w:i w:val="false"/>
          <w:color w:val="000000"/>
          <w:sz w:val="28"/>
        </w:rPr>
        <w:t>
      "418. Орган ОВД, отвечающий за аварийное оповещение в соответствии с пунктом 417 настоящей Инструкции:</w:t>
      </w:r>
    </w:p>
    <w:bookmarkEnd w:id="168"/>
    <w:bookmarkStart w:name="z190" w:id="169"/>
    <w:p>
      <w:pPr>
        <w:spacing w:after="0"/>
        <w:ind w:left="0"/>
        <w:jc w:val="both"/>
      </w:pPr>
      <w:r>
        <w:rPr>
          <w:rFonts w:ascii="Times New Roman"/>
          <w:b w:val="false"/>
          <w:i w:val="false"/>
          <w:color w:val="000000"/>
          <w:sz w:val="28"/>
        </w:rPr>
        <w:t>
      1) кроме уведомления координационного центра поиска и спасания, уведомляет о введении аварийной стадии или стадий смежные органы ОВД (УВД);</w:t>
      </w:r>
    </w:p>
    <w:bookmarkEnd w:id="169"/>
    <w:bookmarkStart w:name="z191" w:id="170"/>
    <w:p>
      <w:pPr>
        <w:spacing w:after="0"/>
        <w:ind w:left="0"/>
        <w:jc w:val="both"/>
      </w:pPr>
      <w:r>
        <w:rPr>
          <w:rFonts w:ascii="Times New Roman"/>
          <w:b w:val="false"/>
          <w:i w:val="false"/>
          <w:color w:val="000000"/>
          <w:sz w:val="28"/>
        </w:rPr>
        <w:t>
      2) используя имеющиеся средства, просит смежные органы ОВД (УВД) оказать помощь в получении информации о ВС, которое, как предполагается, находится в аварийном положении;</w:t>
      </w:r>
    </w:p>
    <w:bookmarkEnd w:id="170"/>
    <w:bookmarkStart w:name="z192" w:id="171"/>
    <w:p>
      <w:pPr>
        <w:spacing w:after="0"/>
        <w:ind w:left="0"/>
        <w:jc w:val="both"/>
      </w:pPr>
      <w:r>
        <w:rPr>
          <w:rFonts w:ascii="Times New Roman"/>
          <w:b w:val="false"/>
          <w:i w:val="false"/>
          <w:color w:val="000000"/>
          <w:sz w:val="28"/>
        </w:rPr>
        <w:t>
      3) собирает информацию, накопленную на каждой аварийной стадии, и после проведения уточнений передает ее в координационный центр поиска и спасания;</w:t>
      </w:r>
    </w:p>
    <w:bookmarkEnd w:id="171"/>
    <w:bookmarkStart w:name="z193" w:id="172"/>
    <w:p>
      <w:pPr>
        <w:spacing w:after="0"/>
        <w:ind w:left="0"/>
        <w:jc w:val="both"/>
      </w:pPr>
      <w:r>
        <w:rPr>
          <w:rFonts w:ascii="Times New Roman"/>
          <w:b w:val="false"/>
          <w:i w:val="false"/>
          <w:color w:val="000000"/>
          <w:sz w:val="28"/>
        </w:rPr>
        <w:t>
      4) при получении информации о нормализации обстановки на ВС или выходе этого ВС из района (зоны) ответственности объявляет об отмене аварийного положения.";</w:t>
      </w:r>
    </w:p>
    <w:bookmarkEnd w:id="172"/>
    <w:bookmarkStart w:name="z194" w:id="1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173"/>
    <w:bookmarkStart w:name="z195" w:id="1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пропускной способности диспетчерских пунктов (секторов) обслуживания воздушного движения:</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97" w:id="175"/>
    <w:p>
      <w:pPr>
        <w:spacing w:after="0"/>
        <w:ind w:left="0"/>
        <w:jc w:val="both"/>
      </w:pPr>
      <w:r>
        <w:rPr>
          <w:rFonts w:ascii="Times New Roman"/>
          <w:b w:val="false"/>
          <w:i w:val="false"/>
          <w:color w:val="000000"/>
          <w:sz w:val="28"/>
        </w:rPr>
        <w:t xml:space="preserve">
      "13. За типовой норматив пропускной способности ДП "Круга", "Старта", "Вышка" и "Руления" (а при объединении указанных ДП в один - ДП "Вышка") принимается значение пропускной способности ВПП (аэродрома). Пропускная способность ВПП рассчитывается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Методике определения пропускной способности диспетчерских пунктов (секторов) обслуживания воздушного движения.</w:t>
      </w:r>
    </w:p>
    <w:bookmarkEnd w:id="175"/>
    <w:bookmarkStart w:name="z198" w:id="176"/>
    <w:p>
      <w:pPr>
        <w:spacing w:after="0"/>
        <w:ind w:left="0"/>
        <w:jc w:val="both"/>
      </w:pPr>
      <w:r>
        <w:rPr>
          <w:rFonts w:ascii="Times New Roman"/>
          <w:b w:val="false"/>
          <w:i w:val="false"/>
          <w:color w:val="000000"/>
          <w:sz w:val="28"/>
        </w:rPr>
        <w:t>
      В случае, если значение пропускной способности ВПП (аэродрома)&gt; 21, НПСтип (ДПК или ДПВ) = 21.";</w:t>
      </w:r>
    </w:p>
    <w:bookmarkEnd w:id="176"/>
    <w:bookmarkStart w:name="z199" w:id="177"/>
    <w:p>
      <w:pPr>
        <w:spacing w:after="0"/>
        <w:ind w:left="0"/>
        <w:jc w:val="both"/>
      </w:pPr>
      <w:r>
        <w:rPr>
          <w:rFonts w:ascii="Times New Roman"/>
          <w:b w:val="false"/>
          <w:i w:val="false"/>
          <w:color w:val="000000"/>
          <w:sz w:val="28"/>
        </w:rPr>
        <w:t xml:space="preserve">
      дополнить приложением 3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77"/>
    <w:bookmarkStart w:name="z200" w:id="178"/>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178"/>
    <w:bookmarkStart w:name="z201" w:id="17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9"/>
    <w:bookmarkStart w:name="z202" w:id="180"/>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180"/>
    <w:bookmarkStart w:name="z203" w:id="18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Министерства транспорта Республики Казахстан.</w:t>
      </w:r>
    </w:p>
    <w:bookmarkEnd w:id="181"/>
    <w:bookmarkStart w:name="z204" w:id="18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транспорта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января 2024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w:t>
            </w:r>
            <w:r>
              <w:br/>
            </w:r>
            <w:r>
              <w:rPr>
                <w:rFonts w:ascii="Times New Roman"/>
                <w:b w:val="false"/>
                <w:i w:val="false"/>
                <w:color w:val="000000"/>
                <w:sz w:val="20"/>
              </w:rPr>
              <w:t>определения пропускной</w:t>
            </w:r>
            <w:r>
              <w:br/>
            </w:r>
            <w:r>
              <w:rPr>
                <w:rFonts w:ascii="Times New Roman"/>
                <w:b w:val="false"/>
                <w:i w:val="false"/>
                <w:color w:val="000000"/>
                <w:sz w:val="20"/>
              </w:rPr>
              <w:t>способности диспетчерских</w:t>
            </w:r>
            <w:r>
              <w:br/>
            </w:r>
            <w:r>
              <w:rPr>
                <w:rFonts w:ascii="Times New Roman"/>
                <w:b w:val="false"/>
                <w:i w:val="false"/>
                <w:color w:val="000000"/>
                <w:sz w:val="20"/>
              </w:rPr>
              <w:t>пунктов (секторов)</w:t>
            </w:r>
            <w:r>
              <w:br/>
            </w:r>
            <w:r>
              <w:rPr>
                <w:rFonts w:ascii="Times New Roman"/>
                <w:b w:val="false"/>
                <w:i w:val="false"/>
                <w:color w:val="000000"/>
                <w:sz w:val="20"/>
              </w:rPr>
              <w:t>обслуживания воздушного</w:t>
            </w:r>
            <w:r>
              <w:br/>
            </w:r>
            <w:r>
              <w:rPr>
                <w:rFonts w:ascii="Times New Roman"/>
                <w:b w:val="false"/>
                <w:i w:val="false"/>
                <w:color w:val="000000"/>
                <w:sz w:val="20"/>
              </w:rPr>
              <w:t>движения.</w:t>
            </w:r>
          </w:p>
        </w:tc>
      </w:tr>
    </w:tbl>
    <w:bookmarkStart w:name="z208" w:id="183"/>
    <w:p>
      <w:pPr>
        <w:spacing w:after="0"/>
        <w:ind w:left="0"/>
        <w:jc w:val="left"/>
      </w:pPr>
      <w:r>
        <w:rPr>
          <w:rFonts w:ascii="Times New Roman"/>
          <w:b/>
          <w:i w:val="false"/>
          <w:color w:val="000000"/>
        </w:rPr>
        <w:t xml:space="preserve"> Расчет норматива пропускной способности взлетно-посадочной полосы</w:t>
      </w:r>
    </w:p>
    <w:bookmarkEnd w:id="183"/>
    <w:bookmarkStart w:name="z209" w:id="184"/>
    <w:p>
      <w:pPr>
        <w:spacing w:after="0"/>
        <w:ind w:left="0"/>
        <w:jc w:val="both"/>
      </w:pPr>
      <w:r>
        <w:rPr>
          <w:rFonts w:ascii="Times New Roman"/>
          <w:b w:val="false"/>
          <w:i w:val="false"/>
          <w:color w:val="000000"/>
          <w:sz w:val="28"/>
        </w:rPr>
        <w:t>
      1. За типовой норматив пропускной способности ДПВ, при аэродромном диспетчерском обслуживании, принимается значение пропускной способности ВПП (Пвпп).</w:t>
      </w:r>
    </w:p>
    <w:bookmarkEnd w:id="184"/>
    <w:bookmarkStart w:name="z210" w:id="185"/>
    <w:p>
      <w:pPr>
        <w:spacing w:after="0"/>
        <w:ind w:left="0"/>
        <w:jc w:val="both"/>
      </w:pPr>
      <w:r>
        <w:rPr>
          <w:rFonts w:ascii="Times New Roman"/>
          <w:b w:val="false"/>
          <w:i w:val="false"/>
          <w:color w:val="000000"/>
          <w:sz w:val="28"/>
        </w:rPr>
        <w:t>
      2. Настоящий расчет норматива пропускной способности ВПП основан на собранных органом ОВД статистических данных о времени занятости ВПП во время взлета и посадки ВС соответствующего типа.</w:t>
      </w:r>
    </w:p>
    <w:bookmarkEnd w:id="185"/>
    <w:bookmarkStart w:name="z211" w:id="186"/>
    <w:p>
      <w:pPr>
        <w:spacing w:after="0"/>
        <w:ind w:left="0"/>
        <w:jc w:val="both"/>
      </w:pPr>
      <w:r>
        <w:rPr>
          <w:rFonts w:ascii="Times New Roman"/>
          <w:b w:val="false"/>
          <w:i w:val="false"/>
          <w:color w:val="000000"/>
          <w:sz w:val="28"/>
        </w:rPr>
        <w:t>
      3. За время занятости ВПП во время взлета принимается время от момента начала движения ВС с линии предварительного старта до момента пролета торца ВПП после взлета.</w:t>
      </w:r>
    </w:p>
    <w:bookmarkEnd w:id="186"/>
    <w:bookmarkStart w:name="z212" w:id="187"/>
    <w:p>
      <w:pPr>
        <w:spacing w:after="0"/>
        <w:ind w:left="0"/>
        <w:jc w:val="both"/>
      </w:pPr>
      <w:r>
        <w:rPr>
          <w:rFonts w:ascii="Times New Roman"/>
          <w:b w:val="false"/>
          <w:i w:val="false"/>
          <w:color w:val="000000"/>
          <w:sz w:val="28"/>
        </w:rPr>
        <w:t>
      За время занятости ВПП во время посадки принимается время от момента пролета высоты принятия решения до момента освобождения ВПП после посадки.</w:t>
      </w:r>
    </w:p>
    <w:bookmarkEnd w:id="187"/>
    <w:bookmarkStart w:name="z213" w:id="188"/>
    <w:p>
      <w:pPr>
        <w:spacing w:after="0"/>
        <w:ind w:left="0"/>
        <w:jc w:val="both"/>
      </w:pPr>
      <w:r>
        <w:rPr>
          <w:rFonts w:ascii="Times New Roman"/>
          <w:b w:val="false"/>
          <w:i w:val="false"/>
          <w:color w:val="000000"/>
          <w:sz w:val="28"/>
        </w:rPr>
        <w:t>
      4. При выполнении вычислений учитываются типы ВС регулярно (наиболее часто) выполняющие полеты на данном аэродроме.</w:t>
      </w:r>
    </w:p>
    <w:bookmarkEnd w:id="188"/>
    <w:bookmarkStart w:name="z214" w:id="189"/>
    <w:p>
      <w:pPr>
        <w:spacing w:after="0"/>
        <w:ind w:left="0"/>
        <w:jc w:val="both"/>
      </w:pPr>
      <w:r>
        <w:rPr>
          <w:rFonts w:ascii="Times New Roman"/>
          <w:b w:val="false"/>
          <w:i w:val="false"/>
          <w:color w:val="000000"/>
          <w:sz w:val="28"/>
        </w:rPr>
        <w:t>
      5. Данные о времени занятости каждой ВПП при взлете и посадке вносятся в соответствующую таблицу:</w:t>
      </w:r>
    </w:p>
    <w:bookmarkEnd w:id="189"/>
    <w:bookmarkStart w:name="z215" w:id="190"/>
    <w:p>
      <w:pPr>
        <w:spacing w:after="0"/>
        <w:ind w:left="0"/>
        <w:jc w:val="left"/>
      </w:pPr>
      <w:r>
        <w:rPr>
          <w:rFonts w:ascii="Times New Roman"/>
          <w:b/>
          <w:i w:val="false"/>
          <w:color w:val="000000"/>
        </w:rPr>
        <w:t xml:space="preserve"> Таблица 1</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ВРЕМЕНИ ЗАНЯТОСТИ ВЗЛЕТНО-ПОСАДОЧНОЙ ПОЛОСЫ ПРИ ВЗЛЕТЕ (Твзл)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(Твзл впп1)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(Твзл впп2)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191"/>
    <w:p>
      <w:pPr>
        <w:spacing w:after="0"/>
        <w:ind w:left="0"/>
        <w:jc w:val="left"/>
      </w:pPr>
      <w:r>
        <w:rPr>
          <w:rFonts w:ascii="Times New Roman"/>
          <w:b/>
          <w:i w:val="false"/>
          <w:color w:val="000000"/>
        </w:rPr>
        <w:t xml:space="preserve"> Таблица 2</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ВРЕМЕНИ ЗАНЯТОСТИ ВЗЛЕТНО-ПОСАДОЧНОЙ ПОЛОСЫ ПРИ ПОСАДКЕ (Тпос)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(Тпос впп1)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(Тпос впп2)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92"/>
    <w:p>
      <w:pPr>
        <w:spacing w:after="0"/>
        <w:ind w:left="0"/>
        <w:jc w:val="both"/>
      </w:pPr>
      <w:r>
        <w:rPr>
          <w:rFonts w:ascii="Times New Roman"/>
          <w:b w:val="false"/>
          <w:i w:val="false"/>
          <w:color w:val="000000"/>
          <w:sz w:val="28"/>
        </w:rPr>
        <w:t>
      6. Для оценки среднего арифметического времени занятости каждой ВПП при взлете и посадке, данные по типам ВС, полученные в таблицах 1 и 2, вносятся в Таблицы 3 и 4:</w:t>
      </w:r>
    </w:p>
    <w:bookmarkEnd w:id="192"/>
    <w:bookmarkStart w:name="z218" w:id="193"/>
    <w:p>
      <w:pPr>
        <w:spacing w:after="0"/>
        <w:ind w:left="0"/>
        <w:jc w:val="left"/>
      </w:pPr>
      <w:r>
        <w:rPr>
          <w:rFonts w:ascii="Times New Roman"/>
          <w:b/>
          <w:i w:val="false"/>
          <w:color w:val="000000"/>
        </w:rPr>
        <w:t xml:space="preserve"> Таблица 3</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 ВРЕМЯ ЗАНЯТОСТИ ВПП ПРИ ВЗЛЕТЕ, ПО ТИПАМ ВС (Тср. взл)</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Твзл впп1+Твзл впп2/К-во ВС n-го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ВС n-го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(Твзл)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94"/>
    <w:p>
      <w:pPr>
        <w:spacing w:after="0"/>
        <w:ind w:left="0"/>
        <w:jc w:val="left"/>
      </w:pPr>
      <w:r>
        <w:rPr>
          <w:rFonts w:ascii="Times New Roman"/>
          <w:b/>
          <w:i w:val="false"/>
          <w:color w:val="000000"/>
        </w:rPr>
        <w:t xml:space="preserve"> Таблица 4</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 ВРЕМЯ ЗАНЯТОСТИ ВПП ПРИ ПОСАДКЕ, ПО ТИПАМ ВС (Тср. пос)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Тпос впп1+Тпос впп2/К-во ВС n-го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ВС n-го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(Тпос)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95"/>
    <w:p>
      <w:pPr>
        <w:spacing w:after="0"/>
        <w:ind w:left="0"/>
        <w:jc w:val="both"/>
      </w:pPr>
      <w:r>
        <w:rPr>
          <w:rFonts w:ascii="Times New Roman"/>
          <w:b w:val="false"/>
          <w:i w:val="false"/>
          <w:color w:val="000000"/>
          <w:sz w:val="28"/>
        </w:rPr>
        <w:t>
      При заполнении Таблиц 3 и 4 (колонка Твзл/пос) берется суммарное время занятости ВПП при взлете и при посадке ВС n-го типа и делится на общее количество ВС данного типа.</w:t>
      </w:r>
    </w:p>
    <w:bookmarkEnd w:id="195"/>
    <w:bookmarkStart w:name="z221" w:id="196"/>
    <w:p>
      <w:pPr>
        <w:spacing w:after="0"/>
        <w:ind w:left="0"/>
        <w:jc w:val="both"/>
      </w:pPr>
      <w:r>
        <w:rPr>
          <w:rFonts w:ascii="Times New Roman"/>
          <w:b w:val="false"/>
          <w:i w:val="false"/>
          <w:color w:val="000000"/>
          <w:sz w:val="28"/>
        </w:rPr>
        <w:t>
      7. Для получения среднего арифметического времени занятости ВПП при одной взлетно-посадочной операции (Тср.взл-пос) ВС n-го типа, данные о среднем арифметическом времени занятости ВПП при взлете (Тср. взл) и при посадке (Тср. пос) по каждому типу ВС, полученные в таблицах 3 и 4 вносятся в Таблицу 5:</w:t>
      </w:r>
    </w:p>
    <w:bookmarkEnd w:id="196"/>
    <w:bookmarkStart w:name="z222" w:id="197"/>
    <w:p>
      <w:pPr>
        <w:spacing w:after="0"/>
        <w:ind w:left="0"/>
        <w:jc w:val="left"/>
      </w:pPr>
      <w:r>
        <w:rPr>
          <w:rFonts w:ascii="Times New Roman"/>
          <w:b/>
          <w:i w:val="false"/>
          <w:color w:val="000000"/>
        </w:rPr>
        <w:t xml:space="preserve"> Таблица 5</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 ВРЕМЯ ЗАНЯТОСТИ ВПП, ПО ТИПАМ ВС (Тср.взл-пос)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Твзл+Тпос/2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p>
            <w:pPr>
              <w:spacing w:after="20"/>
              <w:ind w:left="20"/>
              <w:jc w:val="both"/>
            </w:pPr>
            <w:r>
              <w:rPr>
                <w:rFonts w:ascii="Times New Roman"/>
                <w:b w:val="false"/>
                <w:i w:val="false"/>
                <w:color w:val="000000"/>
                <w:sz w:val="20"/>
              </w:rPr>
              <w:t>(Тср.взл-пос)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 w:id="198"/>
    <w:p>
      <w:pPr>
        <w:spacing w:after="0"/>
        <w:ind w:left="0"/>
        <w:jc w:val="both"/>
      </w:pPr>
      <w:r>
        <w:rPr>
          <w:rFonts w:ascii="Times New Roman"/>
          <w:b w:val="false"/>
          <w:i w:val="false"/>
          <w:color w:val="000000"/>
          <w:sz w:val="28"/>
        </w:rPr>
        <w:t>
      8. Для оценки состава ВС определяется относительное количество полетов ВС по типам (%):</w:t>
      </w:r>
    </w:p>
    <w:bookmarkEnd w:id="198"/>
    <w:bookmarkStart w:name="z224" w:id="199"/>
    <w:p>
      <w:pPr>
        <w:spacing w:after="0"/>
        <w:ind w:left="0"/>
        <w:jc w:val="left"/>
      </w:pPr>
      <w:r>
        <w:rPr>
          <w:rFonts w:ascii="Times New Roman"/>
          <w:b/>
          <w:i w:val="false"/>
          <w:color w:val="000000"/>
        </w:rPr>
        <w:t xml:space="preserve"> Таблица 6</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ИСПОЛЬЗОВАНИЕ АЭРОДРОМА ПО ТИПАМ ВС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 ВС n-го типа Х 100 /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25" w:id="200"/>
    <w:p>
      <w:pPr>
        <w:spacing w:after="0"/>
        <w:ind w:left="0"/>
        <w:jc w:val="both"/>
      </w:pPr>
      <w:r>
        <w:rPr>
          <w:rFonts w:ascii="Times New Roman"/>
          <w:b w:val="false"/>
          <w:i w:val="false"/>
          <w:color w:val="000000"/>
          <w:sz w:val="28"/>
        </w:rPr>
        <w:t>
      9. Расчет среднего времени занятости взлетно-посадочной полосы (Тср.зан) по формуле:</w:t>
      </w:r>
    </w:p>
    <w:bookmarkEnd w:id="200"/>
    <w:bookmarkStart w:name="z226" w:id="201"/>
    <w:p>
      <w:pPr>
        <w:spacing w:after="0"/>
        <w:ind w:left="0"/>
        <w:jc w:val="both"/>
      </w:pPr>
      <w:r>
        <w:rPr>
          <w:rFonts w:ascii="Times New Roman"/>
          <w:b w:val="false"/>
          <w:i w:val="false"/>
          <w:color w:val="000000"/>
          <w:sz w:val="28"/>
        </w:rPr>
        <w:t>
      Тср.зан = (Тср.взл-пос1 * N1 + Тср.взл-пос2 * N2 +…+ Тср.взл-пос n * Nn) / 100</w:t>
      </w:r>
    </w:p>
    <w:bookmarkEnd w:id="201"/>
    <w:p>
      <w:pPr>
        <w:spacing w:after="0"/>
        <w:ind w:left="0"/>
        <w:jc w:val="both"/>
      </w:pPr>
      <w:bookmarkStart w:name="z227" w:id="202"/>
      <w:r>
        <w:rPr>
          <w:rFonts w:ascii="Times New Roman"/>
          <w:b w:val="false"/>
          <w:i w:val="false"/>
          <w:color w:val="000000"/>
          <w:sz w:val="28"/>
        </w:rPr>
        <w:t>
      10. Значение пропускной способности ВПП (Пвпп) рассчитывается для одночасового периода, с учетом каждого порога, путем деления приведенного интервала, переведенного в секунды (3600 сек), на среднее время занятости ВПП (Тср.зан,) выраженное в секундах.</w:t>
      </w:r>
    </w:p>
    <w:bookmarkEnd w:id="202"/>
    <w:p>
      <w:pPr>
        <w:spacing w:after="0"/>
        <w:ind w:left="0"/>
        <w:jc w:val="both"/>
      </w:pPr>
      <w:r>
        <w:rPr>
          <w:rFonts w:ascii="Times New Roman"/>
          <w:b w:val="false"/>
          <w:i w:val="false"/>
          <w:color w:val="000000"/>
          <w:sz w:val="28"/>
        </w:rPr>
        <w:t>Пвпп = 3600 / Тср.зан</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ВПП – взлетно-посадочная полоса;</w:t>
      </w:r>
    </w:p>
    <w:p>
      <w:pPr>
        <w:spacing w:after="0"/>
        <w:ind w:left="0"/>
        <w:jc w:val="both"/>
      </w:pPr>
      <w:r>
        <w:rPr>
          <w:rFonts w:ascii="Times New Roman"/>
          <w:b w:val="false"/>
          <w:i w:val="false"/>
          <w:color w:val="000000"/>
          <w:sz w:val="28"/>
        </w:rPr>
        <w:t>ДПВ – диспетчерский пункт вышка;</w:t>
      </w:r>
    </w:p>
    <w:p>
      <w:pPr>
        <w:spacing w:after="0"/>
        <w:ind w:left="0"/>
        <w:jc w:val="both"/>
      </w:pPr>
      <w:r>
        <w:rPr>
          <w:rFonts w:ascii="Times New Roman"/>
          <w:b w:val="false"/>
          <w:i w:val="false"/>
          <w:color w:val="000000"/>
          <w:sz w:val="28"/>
        </w:rPr>
        <w:t>ОВД – обслуживание воздушного движения;</w:t>
      </w:r>
    </w:p>
    <w:p>
      <w:pPr>
        <w:spacing w:after="0"/>
        <w:ind w:left="0"/>
        <w:jc w:val="both"/>
      </w:pPr>
      <w:r>
        <w:rPr>
          <w:rFonts w:ascii="Times New Roman"/>
          <w:b w:val="false"/>
          <w:i w:val="false"/>
          <w:color w:val="000000"/>
          <w:sz w:val="28"/>
        </w:rPr>
        <w:t>ВС – воздушное судно.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