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e8db" w14:textId="6bee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26 января 2024 года № 68. Зарегистрирован в Министерстве юстиции Республики Казахстан 29 января 2024 года № 33941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25 апреля 2017 года № 461 "Об утверждении Правил ведения единой базы данных аналитических, консалтинговых, социологических и иных исследований, финансируемых из республиканского и местного бюджета, проводимых по заказу государственных органов и местных исполнительных органов Республики Казахстан, их подведомственных организаций, субъектов квазигосударственного сектора, в том числе совместных исследований с международными организациями" (зарегистрирован в Реестре государственной регистрации нормативных правовых актов № 15034)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ведения единой базы данных аналитических, консалтинговых, социологических и иных исследований, финансируемых из республиканского и местных бюджетов, проводимых по заказу государственных органов и местных исполнительных органов Республики Казахстан, их подведомственных организаций, субъектов квазигосударственного сектора, в том числе совместных исследований с международными организациями";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ведения единой базы данных аналитических, консалтинговых, социологических и иных исследований, финансируемых из республиканского и местных бюджетов, проводимых по заказу государственных органов и местных исполнительных органов Республики Казахстан, их подведомственных организаций, субъектов квазигосударственного сектора, в том числе совместных исследований с международными организациями.";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единой базы данных аналитических, консалтинговых, социологических и иных исследований, финансируемых из республиканского и местного бюджета, проводимых по заказу государственных органов и местных исполнительных органов Республики Казахстан, их подведомственных организаций, субъектов квазигосударственного сектора, в том числе совместных исследований с международными организациями, утвержденных указанных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ведения единой базы данных аналитических, консалтинговых, социологических и иных исследований, финансируемых из республиканского и местных бюджетов, проводимых по заказу государственных органов и местных исполнительных органов Республики Казахстан, их подведомственных организаций, субъектов квазигосударственного сектора, в том числе совместных исследований с международными организациями";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ведения единой базы данных аналитических, консалтинговых, социологических и иных исследований, финансируемых из республиканского и местных бюджетов, проводимых по заказу государственных органов и местных исполнительных органов Республики Казахстан, их подведомственных организаций, субъектов квазигосударственного сектора, в том числе совместных исследований с международными организациями (далее – Правила) определяют порядок ведения единой базы данных аналитических, консалтинговых, социологических и иных исследований, финансируемых из республиканского и местных бюджетов, проводимых по заказу государственных органов и местных исполнительных органов Республики Казахстан, их подведомственных организаций, субъектов квазигосударственного сектора, в том числе совместных исследований с международными организациями (далее – База исследований).";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База исследований формируется на платформе информационно-правовой системы "Әділет" и содержит аналитические, консалтинговые, социологические и иные исследования государственных органов и местных исполнительных органов Республики Казахстан, их подведомственных организаций, субъектов квазигосударственного сектора, проводимые в Республике Казахстан, финансируемые из республиканского и местных бюджетов, а также исследования, проведенные совместно с международными организациями (далее – исследования).";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К документам с пометкой "для служебного пользования" доступ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Административного процедурно-процессуального кодекса Республики Казахстан.";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Уполномоченный орган по государственному планированию и местные исполнительные органы Республики Казахстан, их подведомственные организации, субъекты квазигосударственного сектора ежегодно в срок до 15 декабря текущего года направляют в ИЗПИ список исследований, запланированных в следующем году.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и местные исполнительные органы Республики Казахстан, их подведомственные организации, субъекты квазигосударственного сектора обеспечивают: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соответствие с подлинниками копий результатов исследований на казахском, русском и английском языках (в зависимости от языка разработки материалов), направляемых для размещения в Базе исследований;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графиков исследований с указанием сроков завершения исследований в ИЗПИ в течение десяти рабочих дней после утверждения договора;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результатов исследований (отчетов, сборников, учебников, справок, докладов и т.д.) в ИЗПИ в течение десяти рабочих дней после его завершения в соответствии с условиями договора (при отсутствии договора – с момента утверждения и (или) опубликования).";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"8-1. При направлении графиков исследований предоставляются административные данные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при этом тематика исследования выбирается из списка, указанного в примечании.".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При направлении результатов исследований используются административные данные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при этом заполняются поля "Дата завершения исследования" и "объем (количество) листов".".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ведения единой базы данных аналитических, консалтинговых, социологических и иных исследований, финансируемых из республиканского и местного бюджета, проводимых по заказу государственных органов и местных исполнительных органов Республики Казахстан, их подведомственных организаций, субъектов квазигосударственного сектора, в том числе совместных исследований с международными организациями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11 июля 2023 года № 471 "Об утверждении Правил проведения правового мониторинга" (зарегистрирован в Реестре государственной регистрации нормативных правовых актов № 33069) следующие изменения и дополнение: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правового мониторинга, утвержденных указанным приказом: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внесено изменение на казахском языке, текст на русском языке не меняется;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16) следующего содержания: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рекомендации по устранению причин и условий, способствующих совершению коррупционных правонарушений, выявленных по результатам внешнего и внутреннего анализов коррупционных рисков.";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Уполномоченной организацией, определенной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марта 2019 года № 149 "О некоторых вопросах нормотворческой деятельности в Республике Казахстан", проводится анализ эффективности законодательства.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проведенного анализа эффективности законодательства используются государственными органами при проведении правового мониторинга.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проведенного анализа эффективности законодательства государственный орган в течение тридцати рабочих дней после получения результатов анализа эффективности направляет в уполномоченную организацию письменное мотивированное и аргументированное обоснование причин несогласия с соответствующими результатами.".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правовой пропаганды и координации Министерства юстиции Республики Казахстан в установленном законодательством порядке обеспечить: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юстиции Республики Казахстан.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5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2024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данных аналитических,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консалтинговых, социологических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бюджетов, проводимых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заказу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совместных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49" w:id="3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Республиканское государственное предприятие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праве хозяйственного ведения "Институт законодательства и правовой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 Республики Казахстан" Министерства юстиции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"Единая база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 аналитических, консалтинговых, социологических и иных исследований,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финансируемых из республиканского и местных бюджетов, проводимых по заказу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органов и местных исполнительных органов, их подведомственных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организаций, субъектов квазигосударственного сектора, в том числе совместных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исследований с международными организациями".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 Сведения по аналитическим,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консалтинговым, социологическим и иным исследованиям, финансируемых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республиканского и местных бюджетов, проводимых по заказу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 и местных исполнительных органов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подведомственных организаций, субъектов квазигосударственного сектора,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 совместных исследований с международными организациями.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 (краткое буквенно-цифровое выражение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формы): 1-issledovaniya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по завершению проведения исследования.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ежегодно.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государственные органы, местные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исполнительные органы, их подведомственных организации, субъекты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квазигосударственного сектора.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в течение десяти рабочих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дней после завершения исследования в соответствии с условиями договора.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исследования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завершения исследования (дд/мм/гг)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завершения исследования (дд/мм/гг)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орган/ местный исполнительный орган/ подведомственная организация/ субъект квазигосударственного сектора заказавший исследование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исследования*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Авторы исследования (научный руководитель, редактор и так далее)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 в исследовании (теги)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(количество листов)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размещения в Базе исследований (Конфиденциально/ Не конфиденциально)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исследования (аналитическое/ консалтинговое/ социологическое/ иное)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 (республиканский бюджет, местный бюджет, собственный бюджет, грант 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затратах на исследования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0" w:id="31"/>
      <w:r>
        <w:rPr>
          <w:rFonts w:ascii="Times New Roman"/>
          <w:b w:val="false"/>
          <w:i w:val="false"/>
          <w:color w:val="000000"/>
          <w:sz w:val="28"/>
        </w:rPr>
        <w:t>
      *Перечень тематик исследований: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Социальное обеспечение. Страхование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Гражданское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Сельское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Конкурентоспособность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Религия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Молодежная политика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Индустриально-инновационное развитие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Добывающие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Безопасность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Логистика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Культура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Государственные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Налоговая сфера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Стандартизация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Коррупция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Международные отношения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Электронное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 Адрес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формы, предназначенной для сбора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административных данных,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по аналитическим,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социологическим и иным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исследованиям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местных бюджетов,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совместных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международными организациями"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по аналитическим, консалтинговым, социологическим и иным исследованиям государственных органов,</w:t>
      </w:r>
      <w:r>
        <w:br/>
      </w:r>
      <w:r>
        <w:rPr>
          <w:rFonts w:ascii="Times New Roman"/>
          <w:b/>
          <w:i w:val="false"/>
          <w:color w:val="000000"/>
        </w:rPr>
        <w:t>местных исполнительных органов Республики Казахстан, их подведомственных организаций,</w:t>
      </w:r>
      <w:r>
        <w:br/>
      </w:r>
      <w:r>
        <w:rPr>
          <w:rFonts w:ascii="Times New Roman"/>
          <w:b/>
          <w:i w:val="false"/>
          <w:color w:val="000000"/>
        </w:rPr>
        <w:t>субъектов квазигосударственного сектора, финансируемых из республиканского и местных бюджетов,</w:t>
      </w:r>
      <w:r>
        <w:br/>
      </w:r>
      <w:r>
        <w:rPr>
          <w:rFonts w:ascii="Times New Roman"/>
          <w:b/>
          <w:i w:val="false"/>
          <w:color w:val="000000"/>
        </w:rPr>
        <w:t>в том числе совместных исследований с международными организациями"</w:t>
      </w:r>
      <w:r>
        <w:br/>
      </w:r>
      <w:r>
        <w:rPr>
          <w:rFonts w:ascii="Times New Roman"/>
          <w:b/>
          <w:i w:val="false"/>
          <w:color w:val="000000"/>
        </w:rPr>
        <w:t>(индекс 1-issledovaniya, периодичность по завершению проведения исследования)</w:t>
      </w:r>
    </w:p>
    <w:bookmarkEnd w:id="32"/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формы, предназначенной для сбора административных данных "Сведения по аналитическим, консалтинговым, социологическим и иным исследованиям государственных органов, местных исполнительных органов Республики Казахстан, их подведомственных организаций, субъектов квазигосударственного сектора, финансируемых из республиканского бюджета и местных бюджетов, в том числе совместных исследований с международными организациями" (далее – Форма).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составляется в течение десяти рабочих дней после завершения исследования в соответствии с условиями договора.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подписывает первый руководитель или лица, уполномоченные на подписание результатов исследований, и исполнитель.</w:t>
      </w:r>
    </w:p>
    <w:bookmarkEnd w:id="36"/>
    <w:bookmarkStart w:name="z5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Заполнение Формы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заполняется на казахском и русском языках (также на английском языке в случае разработки исследования на английском языке).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указывается порядковый номер результатов исследований, направляемых в ИЗПИ для размещения в Базе исследований.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наименование исследования в соответствии с подлинником исследования.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срок завершения исследования.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указывается дата завершения исследования.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указывается государственный орган/местный исполнительный орган/подведомственная организация/субъект квазигосударственного сектора заказавший(-ая) данное исследование.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указываются тематики исследований, выбранные из перечня тематик, указанного в примечании к Форме.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указываются авторы данного исследования (научный руководитель, редактор и т.д.).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8 указываются ключевые слова в исследовании (теги), используемые для поисковых запросов по данному исследованию.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9 указывается объем (количество листов) данного исследования.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10 указывается тип размещения исследования в Базе исследований (конфиденциально/не конфиденциально).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11 указывается тип исследования (аналитическое/консалтинговое/ социологическое/иное).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12 указывается источник финансирования (республиканский бюджет/местный бюджет/собственный бюджет / грант).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13 указываются данные о затратах на исследования.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