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f8fe" w14:textId="f13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февраля 2024 года № 24. Зарегистрирован в Министерстве юстиции Республики Казахстан 21 февраля 2024 года № 34021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 (зарегистрирован в Реестре государственной регистрации нормативных правовых актов за № 23196)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судами первой инстанции",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и результаты рассмотрения административных дел":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графами 50, 51, 52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административных дел в отношении административных органов, должностных лиц" изложить в новой редакции согласно приложению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5К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кассационной инстанции", утвержденной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рассмотрения дел (не вступившие в законную силу судебные акты)":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графами 77, 78, 79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отчетов о работе судов по рассмотрению административных дел определяет основные положения ввода ЭИУД и формирования на их основе отчетов по рассмотрению административных дел судами первой, апелляционной и кассационной инстанций (далее - отчеты).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(далее – Комитет) по согласованию с Судебной администрацией Республики Казахстан (далее – Судебная администрация).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Судебной администрацией и его территориальными подразделениями в областях, городах республиканского значения и столице (далее – канцелярии судов).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на основании данных ЭИУД ИС СО РК формируются Комитетом и его территориальными органами.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 отчетов осуществляется на основании следующих форм ЭИУД: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"ЭИУД 1 на административное дело (иск), рассмотренное судом первой инстанции" (далее – ЭИУД 1);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"ЭИУД 2 на административное дело (иск), рассмотренное судом апелляционной инстанции" (далее – ЭИУД 2);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"ЭИУД 3 на административное дело (иск), рассмотренное судом кассационной инстанции" (далее – ЭИУД 3).";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Корректировка реквизитов ЭИУД, внесенных в ИС СО РК, производится по инициативе Судебной администрации, канцелярии судов, по письму Комитета, его территориальных и приравненных к ним органов (далее – территориальные органы).";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Отчеты формируются Комитетом и его территориальными органами в АИС Комитета на основании данных ИС СО РК из ЭИУД в соответствии с алгоритмом расчета показателей ИС СО РК.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Отчеты формируются ежеквартально с нарастающим итогом.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Статистические данные по отчетам (далее – статистический срез) территориальными органами Комитета подтверждаются в 15:00 часов 6 числа месяца, следующего за отчетным периодом, по времени города Астаны.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республике Комитет представляет для подписания председателю Комитета 8 числа месяца, следующего за отчетным периодом.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отчеты после подписания, но не позднее 10 числа месяца, следующего за отчетным периодом, направляются в Судебную администрацию.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 областям, городам республиканского значения и столице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органам Комитета для исполнения.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(заявление)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особого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стратегическому планированию и реформам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и развитию конкуренции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международной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миграционной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сообщества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архивов, документации и книжного дела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высшего и послевузовского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и науки,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труда, социальной защиты и миграции,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транспорта и водного транспорта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торговли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гражданской обороне и воинским частям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водного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контроля,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министерства,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Аким, аппарат акима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акиматов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(саморегулируемые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республиканские государственные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5,6,7,8,22)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