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5e61" w14:textId="ba15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июня 2023 года № 532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проездного документа"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февраля 2024 года № 146. Зарегистрирован в Министерстве юстиции Республики Казахстан 23 февраля 2024 года № 34044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проездного документа" (зарегистрированный в Реестре государственной регистрации нормативных правовых актов за № 32971)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проездного документа: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оформлении документа, удостоверяющего личность, посредством информационной системы "Регистрационный пункт "Документирование и регистрация населения" (далее - РП ДРН) сотрудником уполномоченного органа производится дактилоскопическая регистрация граждан Республики Казахстан с их согласия, иностранцев и лиц без гражданства в обязательном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2018 года № 36 "Об утверждении Правил проведения дактилоскопической и геномной регистрации".";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документ об оплате государственной пошлины (оплата может осуществляться в кассах банков второго уровня или электронно посредством их мобильных приложений). Лица, освобожденные от уплаты государственной пошлины, в случае отсутствия сведений на них в информационной системе, предъявляют документ, определяющий льготную категорию,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622 Кодекса Республики Казахстан "О налогах и других обязательных платежах в бюджет" (Налоговый кодекс)" (далее - Налоговый кодекс);";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документ об оплате государственной пошлины (оплата может осуществляться в кассах банков второго уровня или электронно посредством их мобильных приложений). Лица, освобожденные от уплаты государственной пошлины, в случае отсутствия сведений на них в информационной системе, предъявляют документ, определяющий льготную категорию,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622 Налогового кодекса;";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оформления вида на жительство иностранца в Республике Казахстан иностранцам необходимо лично представить в уполномоченный государственный орган следующие документы: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 об оплате государственной пошлины (оплата может осуществляться в кассах банков второго уровня или электронно посредством их мобильных приложений). Лица, освобожденные от уплаты государственной пошлины, в случае отсутствия сведений на них в информационной системе, предъявляют документ, определяющий льготную категорию,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622 Налогового кодекса;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 фотографии размером 3,5 х 4,5 сантиметра (при оформлении на бумажном бланке формуляра);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действительный заграничный паспорт.";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документ об оплате государственной пошлины (оплата может осуществляться в кассах банков второго уровня или электронно посредством их мобильных приложений). Лица, освобожденные от уплаты государственной пошлины, в случае отсутствия сведений на них в информационной системе, предъявляют документ, определяющий льготную категорию,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622 Налогового кодекса;";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три фотографии размером 3,5х4,5 сантиметра (при оформлении на бумажном бланке формуляра);";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документ об оплате государственной пошлины (оплата может осуществляться в кассах банков второго уровня или электронно посредством их мобильных приложений). Лица, освобожденные от уплаты государственной пошлины, в случае отсутствия сведений на них в информационной системе, предъявляют документ, определяющий льготную категорию,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622 Налогового кодекса);";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документ об оплате государственной пошлины (оплата может осуществляться в кассах банков второго уровня или электронно посредством их мобильных приложений). Лица, освобожденные от уплаты государственной пошлины, в случае отсутствия сведений на них в информационной системе, предъявляют документ, определяющий льготную категорию,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622 Налогового кодекса);";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