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f19" w14:textId="18f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февраля 2024 года № 193. Зарегистрирован в Министерстве юстиции Республики Казахстан 29 февраля 2024 года № 34087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справка о прохождении дактилоскопирования иностранца или лица без гражданства, выдаваемая в соответствии с Правилами проведения дактилоскопической и геномной регистрации,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