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6bf5e" w14:textId="716bf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12 мая 2023 года № 350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промышленности и строительства Республики Казахстан от 18 марта 2024 года № 101. Зарегистрирован в Министерстве юстиции Республики Казахстан 19 марта 2024 года № 34162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12 мая 2023 года № 350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системообразующим" (зарегистрирован в Реестре государственной регистрации нормативных правовых актов за № 32493)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металлургической промышленности, относящиеся к системообразующим,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проведение досмотра транспортных средств при их въезде (выезде), а также ручной клади лиц, прибывших на объект металлургической промышленности, при их входе (выходе);";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"54. Паспорт антитеррористической защищенности объекта (далее –паспорт) составляется согласно типовому паспорту антитеррористической защищенности объектов, уязвимых в террористическом отношении,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cовместным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 (далее – типовой паспорт) в двух экземплярах с одновременной разработкой электронного варианта.".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промышленности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Шарлапаев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