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d6ae" w14:textId="0e1d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29 марта 2024 года № 168. Зарегистрирован в Министерстве юстиции Республики Казахстан 29 марта 2024 года № 34184.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2024 года № 168</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ff0000"/>
          <w:sz w:val="28"/>
        </w:rPr>
        <w:t xml:space="preserve">
      1.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End w:id="8"/>
    <w:bookmarkStart w:name="z62" w:id="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(зарегистрирован в Реестре государственной регистрации нормативных правовых актов под № 25488) следующие изменения и дополнения:</w:t>
      </w:r>
    </w:p>
    <w:bookmarkEnd w:id="9"/>
    <w:bookmarkStart w:name="z6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утвержденных указанным приказом:</w:t>
      </w:r>
    </w:p>
    <w:bookmarkEnd w:id="10"/>
    <w:bookmarkStart w:name="z64" w:id="11"/>
    <w:p>
      <w:pPr>
        <w:spacing w:after="0"/>
        <w:ind w:left="0"/>
        <w:jc w:val="both"/>
      </w:pPr>
      <w:r>
        <w:rPr>
          <w:rFonts w:ascii="Times New Roman"/>
          <w:b w:val="false"/>
          <w:i w:val="false"/>
          <w:color w:val="000000"/>
          <w:sz w:val="28"/>
        </w:rPr>
        <w:t>
      дополнить пунктом 34-1 следующего содержания:</w:t>
      </w:r>
    </w:p>
    <w:bookmarkEnd w:id="11"/>
    <w:bookmarkStart w:name="z65" w:id="12"/>
    <w:p>
      <w:pPr>
        <w:spacing w:after="0"/>
        <w:ind w:left="0"/>
        <w:jc w:val="both"/>
      </w:pPr>
      <w:r>
        <w:rPr>
          <w:rFonts w:ascii="Times New Roman"/>
          <w:b w:val="false"/>
          <w:i w:val="false"/>
          <w:color w:val="000000"/>
          <w:sz w:val="28"/>
        </w:rPr>
        <w:t xml:space="preserve">
      "34-1.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2"/>
    <w:bookmarkStart w:name="z66" w:id="13"/>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13"/>
    <w:bookmarkStart w:name="z67" w:id="14"/>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bookmarkEnd w:id="14"/>
    <w:bookmarkStart w:name="z68" w:id="15"/>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70" w:id="16"/>
    <w:p>
      <w:pPr>
        <w:spacing w:after="0"/>
        <w:ind w:left="0"/>
        <w:jc w:val="both"/>
      </w:pPr>
      <w:r>
        <w:rPr>
          <w:rFonts w:ascii="Times New Roman"/>
          <w:b w:val="false"/>
          <w:i w:val="false"/>
          <w:color w:val="000000"/>
          <w:sz w:val="28"/>
        </w:rPr>
        <w:t>
      "147.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дополнить подпунктом 39) следующего содержания:</w:t>
      </w:r>
    </w:p>
    <w:bookmarkStart w:name="z72" w:id="17"/>
    <w:p>
      <w:pPr>
        <w:spacing w:after="0"/>
        <w:ind w:left="0"/>
        <w:jc w:val="both"/>
      </w:pPr>
      <w:r>
        <w:rPr>
          <w:rFonts w:ascii="Times New Roman"/>
          <w:b w:val="false"/>
          <w:i w:val="false"/>
          <w:color w:val="000000"/>
          <w:sz w:val="28"/>
        </w:rPr>
        <w:t>
      "39) приобретения товаров, являющихся предметом офтейк-контрактов, заключаемых в соответствии с законодательством Республики Казахстан.";</w:t>
      </w:r>
    </w:p>
    <w:bookmarkEnd w:id="17"/>
    <w:bookmarkStart w:name="z73" w:id="18"/>
    <w:p>
      <w:pPr>
        <w:spacing w:after="0"/>
        <w:ind w:left="0"/>
        <w:jc w:val="both"/>
      </w:pPr>
      <w:r>
        <w:rPr>
          <w:rFonts w:ascii="Times New Roman"/>
          <w:b w:val="false"/>
          <w:i w:val="false"/>
          <w:color w:val="000000"/>
          <w:sz w:val="28"/>
        </w:rPr>
        <w:t>
      дополнить пунктом 359-1 следующего содержания:</w:t>
      </w:r>
    </w:p>
    <w:bookmarkEnd w:id="18"/>
    <w:bookmarkStart w:name="z74" w:id="19"/>
    <w:p>
      <w:pPr>
        <w:spacing w:after="0"/>
        <w:ind w:left="0"/>
        <w:jc w:val="both"/>
      </w:pPr>
      <w:r>
        <w:rPr>
          <w:rFonts w:ascii="Times New Roman"/>
          <w:b w:val="false"/>
          <w:i w:val="false"/>
          <w:color w:val="000000"/>
          <w:sz w:val="28"/>
        </w:rPr>
        <w:t>
      "359-1. Тендер по закупкам товаров, на которые решением Правительства Республики Казахстан в соответствии с постановлением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9"/>
    <w:bookmarkStart w:name="z75" w:id="20"/>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20"/>
    <w:bookmarkStart w:name="z76" w:id="21"/>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следующей редакции:</w:t>
      </w:r>
    </w:p>
    <w:bookmarkStart w:name="z78" w:id="22"/>
    <w:p>
      <w:pPr>
        <w:spacing w:after="0"/>
        <w:ind w:left="0"/>
        <w:jc w:val="both"/>
      </w:pPr>
      <w:r>
        <w:rPr>
          <w:rFonts w:ascii="Times New Roman"/>
          <w:b w:val="false"/>
          <w:i w:val="false"/>
          <w:color w:val="000000"/>
          <w:sz w:val="28"/>
        </w:rPr>
        <w:t>
      "460.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22"/>
    <w:bookmarkStart w:name="z7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w:t>
      </w:r>
      <w:r>
        <w:rPr>
          <w:rFonts w:ascii="Times New Roman"/>
          <w:b w:val="false"/>
          <w:i w:val="false"/>
          <w:color w:val="000000"/>
          <w:sz w:val="28"/>
        </w:rPr>
        <w:t xml:space="preserve"> к указанным Правилам:</w:t>
      </w:r>
    </w:p>
    <w:bookmarkEnd w:id="23"/>
    <w:bookmarkStart w:name="z8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закупках товаров: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2" w:id="25"/>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25"/>
    <w:bookmarkStart w:name="z83" w:id="26"/>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bookmarkEnd w:id="26"/>
    <w:bookmarkStart w:name="z84" w:id="27"/>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86" w:id="28"/>
    <w:p>
      <w:pPr>
        <w:spacing w:after="0"/>
        <w:ind w:left="0"/>
        <w:jc w:val="both"/>
      </w:pPr>
      <w:r>
        <w:rPr>
          <w:rFonts w:ascii="Times New Roman"/>
          <w:b w:val="false"/>
          <w:i w:val="false"/>
          <w:color w:val="000000"/>
          <w:sz w:val="28"/>
        </w:rPr>
        <w:t>
      "3.1. Поставщик обязуется:</w:t>
      </w:r>
    </w:p>
    <w:bookmarkEnd w:id="28"/>
    <w:bookmarkStart w:name="z87" w:id="2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
    <w:bookmarkStart w:name="z88" w:id="30"/>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30"/>
    <w:bookmarkStart w:name="z89" w:id="31"/>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1"/>
    <w:bookmarkStart w:name="z90" w:id="32"/>
    <w:p>
      <w:pPr>
        <w:spacing w:after="0"/>
        <w:ind w:left="0"/>
        <w:jc w:val="both"/>
      </w:pPr>
      <w:r>
        <w:rPr>
          <w:rFonts w:ascii="Times New Roman"/>
          <w:b w:val="false"/>
          <w:i w:val="false"/>
          <w:color w:val="000000"/>
          <w:sz w:val="28"/>
        </w:rPr>
        <w:t>
      либо:</w:t>
      </w:r>
    </w:p>
    <w:bookmarkEnd w:id="32"/>
    <w:bookmarkStart w:name="z91" w:id="33"/>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33"/>
    <w:bookmarkStart w:name="z92" w:id="34"/>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4"/>
    <w:bookmarkStart w:name="z93" w:id="35"/>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отечественных производителей товаров, работ и услуг.</w:t>
      </w:r>
    </w:p>
    <w:bookmarkEnd w:id="35"/>
    <w:bookmarkStart w:name="z94" w:id="3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36"/>
    <w:bookmarkStart w:name="z95" w:id="37"/>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37"/>
    <w:bookmarkStart w:name="z96" w:id="38"/>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38"/>
    <w:bookmarkStart w:name="z97" w:id="39"/>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9"/>
    <w:bookmarkStart w:name="z98" w:id="40"/>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40"/>
    <w:bookmarkStart w:name="z99" w:id="41"/>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41"/>
    <w:bookmarkStart w:name="z100" w:id="42"/>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42"/>
    <w:bookmarkStart w:name="z101" w:id="43"/>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bookmarkEnd w:id="43"/>
    <w:bookmarkStart w:name="z102" w:id="44"/>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4"/>
    <w:bookmarkStart w:name="z103" w:id="45"/>
    <w:p>
      <w:pPr>
        <w:spacing w:after="0"/>
        <w:ind w:left="0"/>
        <w:jc w:val="both"/>
      </w:pPr>
      <w:r>
        <w:rPr>
          <w:rFonts w:ascii="Times New Roman"/>
          <w:b w:val="false"/>
          <w:i w:val="false"/>
          <w:color w:val="000000"/>
          <w:sz w:val="28"/>
        </w:rPr>
        <w:t>
      &lt;n) новый подпункт&gt;";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05" w:id="46"/>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46"/>
    <w:bookmarkStart w:name="z106" w:id="47"/>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bookmarkEnd w:id="47"/>
    <w:bookmarkStart w:name="z10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23</w:t>
      </w:r>
      <w:r>
        <w:rPr>
          <w:rFonts w:ascii="Times New Roman"/>
          <w:b w:val="false"/>
          <w:i w:val="false"/>
          <w:color w:val="000000"/>
          <w:sz w:val="28"/>
        </w:rPr>
        <w:t xml:space="preserve"> к указанным Правилам:</w:t>
      </w:r>
    </w:p>
    <w:bookmarkEnd w:id="48"/>
    <w:bookmarkStart w:name="z108"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закупках работ в сфере строительства: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0" w:id="50"/>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50"/>
    <w:bookmarkStart w:name="z111" w:id="5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51"/>
    <w:bookmarkStart w:name="z112" w:id="52"/>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 от суммы, выделенной на субподряд. </w:t>
      </w:r>
    </w:p>
    <w:bookmarkEnd w:id="52"/>
    <w:bookmarkStart w:name="z113" w:id="53"/>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53"/>
    <w:bookmarkStart w:name="z114" w:id="54"/>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bookmarkEnd w:id="54"/>
    <w:bookmarkStart w:name="z115" w:id="55"/>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 от суммы настоящего договора в размере &lt;сумма&gt; после завершения работ и представления Заказчиком акта о принятии объекта в эксплуатацию.</w:t>
      </w:r>
    </w:p>
    <w:bookmarkEnd w:id="55"/>
    <w:bookmarkStart w:name="z116" w:id="56"/>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18" w:id="57"/>
    <w:p>
      <w:pPr>
        <w:spacing w:after="0"/>
        <w:ind w:left="0"/>
        <w:jc w:val="both"/>
      </w:pPr>
      <w:r>
        <w:rPr>
          <w:rFonts w:ascii="Times New Roman"/>
          <w:b w:val="false"/>
          <w:i w:val="false"/>
          <w:color w:val="000000"/>
          <w:sz w:val="28"/>
        </w:rPr>
        <w:t>
      "4.1. Подрядчик/Исполнитель обязуется:</w:t>
      </w:r>
    </w:p>
    <w:bookmarkEnd w:id="57"/>
    <w:bookmarkStart w:name="z119" w:id="5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58"/>
    <w:bookmarkStart w:name="z120" w:id="59"/>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59"/>
    <w:bookmarkStart w:name="z121" w:id="60"/>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копии подтверждающего документа;</w:t>
      </w:r>
    </w:p>
    <w:bookmarkEnd w:id="60"/>
    <w:bookmarkStart w:name="z122" w:id="61"/>
    <w:p>
      <w:pPr>
        <w:spacing w:after="0"/>
        <w:ind w:left="0"/>
        <w:jc w:val="both"/>
      </w:pPr>
      <w:r>
        <w:rPr>
          <w:rFonts w:ascii="Times New Roman"/>
          <w:b w:val="false"/>
          <w:i w:val="false"/>
          <w:color w:val="000000"/>
          <w:sz w:val="28"/>
        </w:rPr>
        <w:t>
      либо:</w:t>
      </w:r>
    </w:p>
    <w:bookmarkEnd w:id="61"/>
    <w:bookmarkStart w:name="z123" w:id="62"/>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62"/>
    <w:bookmarkStart w:name="z124" w:id="63"/>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63"/>
    <w:bookmarkStart w:name="z125" w:id="6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64"/>
    <w:bookmarkStart w:name="z126" w:id="65"/>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65"/>
    <w:bookmarkStart w:name="z127" w:id="66"/>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66"/>
    <w:bookmarkStart w:name="z128" w:id="67"/>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67"/>
    <w:bookmarkStart w:name="z129" w:id="68"/>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68"/>
    <w:bookmarkStart w:name="z130" w:id="69"/>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69"/>
    <w:bookmarkStart w:name="z131" w:id="70"/>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70"/>
    <w:bookmarkStart w:name="z132" w:id="71"/>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1"/>
    <w:bookmarkStart w:name="z133" w:id="72"/>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расходование средств по заключенным договорам о закупках осуществлять посредством счетов закупок.</w:t>
      </w:r>
    </w:p>
    <w:bookmarkEnd w:id="72"/>
    <w:bookmarkStart w:name="z134" w:id="73"/>
    <w:p>
      <w:pPr>
        <w:spacing w:after="0"/>
        <w:ind w:left="0"/>
        <w:jc w:val="both"/>
      </w:pPr>
      <w:r>
        <w:rPr>
          <w:rFonts w:ascii="Times New Roman"/>
          <w:b w:val="false"/>
          <w:i w:val="false"/>
          <w:color w:val="000000"/>
          <w:sz w:val="28"/>
        </w:rPr>
        <w:t>
      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соответствующих договорах субподряда (соисполнения);</w:t>
      </w:r>
    </w:p>
    <w:bookmarkEnd w:id="73"/>
    <w:bookmarkStart w:name="z135" w:id="74"/>
    <w:p>
      <w:pPr>
        <w:spacing w:after="0"/>
        <w:ind w:left="0"/>
        <w:jc w:val="both"/>
      </w:pPr>
      <w:r>
        <w:rPr>
          <w:rFonts w:ascii="Times New Roman"/>
          <w:b w:val="false"/>
          <w:i w:val="false"/>
          <w:color w:val="000000"/>
          <w:sz w:val="28"/>
        </w:rPr>
        <w:t>
      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74"/>
    <w:bookmarkStart w:name="z136" w:id="75"/>
    <w:p>
      <w:pPr>
        <w:spacing w:after="0"/>
        <w:ind w:left="0"/>
        <w:jc w:val="both"/>
      </w:pPr>
      <w:r>
        <w:rPr>
          <w:rFonts w:ascii="Times New Roman"/>
          <w:b w:val="false"/>
          <w:i w:val="false"/>
          <w:color w:val="000000"/>
          <w:sz w:val="28"/>
        </w:rPr>
        <w:t>
      14) представлять проанализированный на отсутствие рисков перечень субподрядчиков;</w:t>
      </w:r>
    </w:p>
    <w:bookmarkEnd w:id="75"/>
    <w:bookmarkStart w:name="z137" w:id="76"/>
    <w:p>
      <w:pPr>
        <w:spacing w:after="0"/>
        <w:ind w:left="0"/>
        <w:jc w:val="both"/>
      </w:pPr>
      <w:r>
        <w:rPr>
          <w:rFonts w:ascii="Times New Roman"/>
          <w:b w:val="false"/>
          <w:i w:val="false"/>
          <w:color w:val="000000"/>
          <w:sz w:val="28"/>
        </w:rPr>
        <w:t>
      15) в договоре о закупках указать реквизиты счета закупок;</w:t>
      </w:r>
    </w:p>
    <w:bookmarkEnd w:id="76"/>
    <w:bookmarkStart w:name="z138" w:id="77"/>
    <w:p>
      <w:pPr>
        <w:spacing w:after="0"/>
        <w:ind w:left="0"/>
        <w:jc w:val="both"/>
      </w:pPr>
      <w:r>
        <w:rPr>
          <w:rFonts w:ascii="Times New Roman"/>
          <w:b w:val="false"/>
          <w:i w:val="false"/>
          <w:color w:val="000000"/>
          <w:sz w:val="28"/>
        </w:rPr>
        <w:t>
      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77"/>
    <w:bookmarkStart w:name="z139" w:id="78"/>
    <w:p>
      <w:pPr>
        <w:spacing w:after="0"/>
        <w:ind w:left="0"/>
        <w:jc w:val="both"/>
      </w:pPr>
      <w:r>
        <w:rPr>
          <w:rFonts w:ascii="Times New Roman"/>
          <w:b w:val="false"/>
          <w:i w:val="false"/>
          <w:color w:val="000000"/>
          <w:sz w:val="28"/>
        </w:rPr>
        <w:t>
      17) исполнить договор,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8"/>
    <w:bookmarkStart w:name="z140" w:id="79"/>
    <w:p>
      <w:pPr>
        <w:spacing w:after="0"/>
        <w:ind w:left="0"/>
        <w:jc w:val="both"/>
      </w:pPr>
      <w:r>
        <w:rPr>
          <w:rFonts w:ascii="Times New Roman"/>
          <w:b w:val="false"/>
          <w:i w:val="false"/>
          <w:color w:val="000000"/>
          <w:sz w:val="28"/>
        </w:rPr>
        <w:t>
      часть первую пункта 4.3. дополнить подпунктом 7) следующего содержания:</w:t>
      </w:r>
    </w:p>
    <w:bookmarkEnd w:id="79"/>
    <w:bookmarkStart w:name="z141" w:id="80"/>
    <w:p>
      <w:pPr>
        <w:spacing w:after="0"/>
        <w:ind w:left="0"/>
        <w:jc w:val="both"/>
      </w:pPr>
      <w:r>
        <w:rPr>
          <w:rFonts w:ascii="Times New Roman"/>
          <w:b w:val="false"/>
          <w:i w:val="false"/>
          <w:color w:val="000000"/>
          <w:sz w:val="28"/>
        </w:rPr>
        <w:t>
      "7)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80"/>
    <w:bookmarkStart w:name="z14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к указанным Правилам:</w:t>
      </w:r>
    </w:p>
    <w:bookmarkEnd w:id="81"/>
    <w:bookmarkStart w:name="z143"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закупках работ по разработке проектно-сметной документации (технико-экономического обоснования):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45" w:id="83"/>
    <w:p>
      <w:pPr>
        <w:spacing w:after="0"/>
        <w:ind w:left="0"/>
        <w:jc w:val="both"/>
      </w:pPr>
      <w:r>
        <w:rPr>
          <w:rFonts w:ascii="Times New Roman"/>
          <w:b w:val="false"/>
          <w:i w:val="false"/>
          <w:color w:val="000000"/>
          <w:sz w:val="28"/>
        </w:rPr>
        <w:t>
      "4.1. Проектировщик/Исполнитель обязуется:</w:t>
      </w:r>
    </w:p>
    <w:bookmarkEnd w:id="83"/>
    <w:bookmarkStart w:name="z146" w:id="8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4"/>
    <w:bookmarkStart w:name="z147" w:id="85"/>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85"/>
    <w:bookmarkStart w:name="z148" w:id="86"/>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86"/>
    <w:bookmarkStart w:name="z149" w:id="87"/>
    <w:p>
      <w:pPr>
        <w:spacing w:after="0"/>
        <w:ind w:left="0"/>
        <w:jc w:val="both"/>
      </w:pPr>
      <w:r>
        <w:rPr>
          <w:rFonts w:ascii="Times New Roman"/>
          <w:b w:val="false"/>
          <w:i w:val="false"/>
          <w:color w:val="000000"/>
          <w:sz w:val="28"/>
        </w:rPr>
        <w:t>
      либо:</w:t>
      </w:r>
    </w:p>
    <w:bookmarkEnd w:id="87"/>
    <w:bookmarkStart w:name="z150" w:id="88"/>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88"/>
    <w:bookmarkStart w:name="z151" w:id="89"/>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89"/>
    <w:bookmarkStart w:name="z152" w:id="9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90"/>
    <w:bookmarkStart w:name="z153" w:id="91"/>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91"/>
    <w:bookmarkStart w:name="z154" w:id="92"/>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92"/>
    <w:bookmarkStart w:name="z155" w:id="93"/>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93"/>
    <w:bookmarkStart w:name="z156" w:id="94"/>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94"/>
    <w:bookmarkStart w:name="z157" w:id="95"/>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95"/>
    <w:bookmarkStart w:name="z158" w:id="96"/>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96"/>
    <w:bookmarkStart w:name="z159" w:id="97"/>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финансов РК от 07.10.2024 </w:t>
      </w:r>
      <w:r>
        <w:rPr>
          <w:rFonts w:ascii="Times New Roman"/>
          <w:b w:val="false"/>
          <w:i w:val="false"/>
          <w:color w:val="000000"/>
          <w:sz w:val="28"/>
        </w:rPr>
        <w:t>№ 671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