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51cb" w14:textId="1c85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образовательные учебные программы высшего и послевузовского образования, подведомственных организаций образования, осуществление контроля за их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3 апреля 2024 года № 143. Зарегистрирован в Министерстве юстиции Республики Казахстан 4 апреля 2024 года № 34224.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образовательные учебные программы высшего и послевузовского образования, подведомственных организаций образования, осуществление контроля за их использованием.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его на официальном интернет-ресурсе Министерства науки и высшего образования Республики Казахстан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2024 года № 143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образовательные учебные программы высшего и послевузовского образования, подведомственных организаций образования, осуществление контроля за их использованием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образовательные учебные программы высшего и послевузовского образования, подведомственных организаций образования, осуществление контроля за их использованием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организации заказа, хранения, учета и выдачи бланков документов государственного образца об образовании и обеспечения ими организаций образования, имеющие лицензию на занятие образовательной деятельностью по образовательным программам высшего и послевузовского образования в Академии правосудия, военных, специальных учебных заведениях и прошедшие государственную аттестацию,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органах, внесенных в реестр признанных аккредитационных органов, а также организаций высшего и (или) послевузовского образования для выдачи дубликатов документов о высшем и (или) послевузовском образовании и приложения к ним (далее – организации образования), осуществления контроля за их использованием.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заказа, хранения, учета и выдачи бланков документов государственного образца об образовании и обеспечению ими организаций образования, реализующих образовательные учебные программы высшего и послевузовского образования, подведомственных организаций образования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образования заключают договор с Республиканским государственным предприятием на праве хозяйственного ведения "Банкнотная фабрика Национального Банка Республики Казахстан" (далее - Банкнотная фабрика) на оказание услуг по изготовлению бланков документов государственного образца об образовании (далее - бланки) в объеме сводной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документов о высшем и (или) послевузовском образовании государственного образца, утвержденным с приказом Министра науки и высшего образования Республики Казахстан от 10 февраля 2023 года № 47 (зарегистрирован в Реестре государственной регистрации нормативных правовых актов под № 31894) (далее – приказ № 47).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и сроки изготовления, доставки и приема бланков содержатся в договоре, заключаемом между организациями образования и Банкнотной фабрикой.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науки и высшего образования Республики Казахстан (далее - Министерство) устанавливает единую серию для каждого вида бланка, в соответствии с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формами документов о высшем и (или) послевузовском образовании. Порядковую нумерацию бланков устанавливает Банкнотная фабрика.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осуществления организации заказа, получения от Банкнотной фабрики, хранения, учета и выдачи бланков приказом руководителя организации образования назначается материально-ответственное лицо.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контроля за использованием бланков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осуществления контроля за использованием бланков в организациях образования ведутся журналы учета использования бланков по каждому виду отдельно (далее – журналы), которые пронумерованы, прошнурованы, заверены руководителем организации образования и скреплены печатью.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Записи в журналах производятся шариковой или перьевой ручкой, синими чернилами, в хронологическом порядке, на основании соответствующих документов, подтверждающих достоверность этих записей. Исправление ошибок производится путем зачеркивания текста тонкой линией и внесения в соответствующих строках и графах правильных номеров и текста. Одновременно на полях соответствующей строки делается отметка "исправлено" за подписью материально-ответственного лица.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осуществления контроля за деятельностью материально-ответственного лица по организации заказа, хранения и выдачи бланков в организациях образования создается постоянно действующая комиссия в составе не менее 5 человек, утверждаемая приказом руководителя организации образования.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Отчет об использовании бланков за учебный год (далее - отчет) предоставляется материально-ответственным лицом в бухгалтерию организации образования.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фактов недостачи (утери) бланков комиссией составляется акт, который передается руководителю организации образования.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порче бланков комиссией, составляется акт по испорченным бланкам. К акту по испорченным бланкам прикладываются вырезанные и наклеенные на лист бумаги номера и серии испорченных бланков, оставшиеся части бланков уничтожаются.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внесении Министерством изменений и дополнений в содержание бланков старые образцы бланков уничтожаются на основании решения руководителя организации образования и оформляются актом уничтожения бланков. К акту прикладываются вырезанные и наклеенные на лист бумаги номера и серии бланков, оставшиеся части бланков уничтожаются.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Бланки, отчеты и акты (уничтожения, о недостаче (утере) хранятся в несгораемых сейфах, железных шкафах или специально оборудованном помещении, обеспечивающем сохранность бланков. Отчеты и акты хранятся в отдельных папках по срокам их составления.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Осуществление контроля за заказом, хранением, учету и выдачей бланков возлагается на руководителя организации образования.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"Национальный центр тестирования" осуществляет подтверждение ранее выданных бланков.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