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c09c" w14:textId="cebc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требований по разведке месторождений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апреля 2024 года № 122. Зарегистрирован в Министерстве юстиции Республики Казахстан 11 апреля 2024 года № 34246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 Республики Казахстан "О недрах и недропользовании"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разведке месторождений твердых полезных ископаемых согласно приложения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122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по разведке месторождений твердых полезных ископаемых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разведке месторождений твердых полезных ископаемых недропользователями, соблюдаются следующие минимальные требования по: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операций по разведке твердых полезных ископаемых в рамках пространственных границ участка недр, представленного для недропользования в соответствии с контрактом или лицензией;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выполнения установленных финансовых лицензионных и контрактных обязательств по недропользованию;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операций по разведке твердых полезных ископаемых с применением видов, способов и методов работ, предусмотренным планом разведки;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предоставлению копии плана разведки на электронных носителях в территориальное подразделение уполномоченного органа по изучению недр до начала разведочных работ;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соблюдению требований по документированию работ по разведке твердых полезных ископаемых и отражение сведений, необходимые для достоверного изучения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194 Кодекса Республики Казахстан "О недрах и недропользовании";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изучению попутных компонентов в пределах участка недр по разведке твердых полезных ископаемых.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