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bb16" w14:textId="a44b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системы поощрения Министерства просвещения Республики Казахстан</w:t>
      </w:r>
    </w:p>
    <w:p>
      <w:pPr>
        <w:spacing w:after="0"/>
        <w:ind w:left="0"/>
        <w:jc w:val="both"/>
      </w:pPr>
      <w:r>
        <w:rPr>
          <w:rFonts w:ascii="Times New Roman"/>
          <w:b w:val="false"/>
          <w:i w:val="false"/>
          <w:color w:val="000000"/>
          <w:sz w:val="28"/>
        </w:rPr>
        <w:t>Приказ Министра просвещения Республики Казахстан от 25 апреля 2024 года № 86. Зарегистрирован в Министерстве юстиции Республики Казахстан 29 апреля 2024 года № 34309.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95)</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Отраслевую систему поощрения Министерства просвещения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развития и управления персоналом Министерства просвещения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просвещения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2024 года № 86</w:t>
            </w:r>
          </w:p>
        </w:tc>
      </w:tr>
    </w:tbl>
    <w:bookmarkStart w:name="z15" w:id="9"/>
    <w:p>
      <w:pPr>
        <w:spacing w:after="0"/>
        <w:ind w:left="0"/>
        <w:jc w:val="left"/>
      </w:pPr>
      <w:r>
        <w:rPr>
          <w:rFonts w:ascii="Times New Roman"/>
          <w:b/>
          <w:i w:val="false"/>
          <w:color w:val="000000"/>
        </w:rPr>
        <w:t xml:space="preserve"> Отраслевая система поощрения Министерства просвещения Республики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Отраслевая система поощрения Министерства просвещения Республики Казахстан (далее – Система поощрения) разработана в соответствии с </w:t>
      </w:r>
      <w:r>
        <w:rPr>
          <w:rFonts w:ascii="Times New Roman"/>
          <w:b w:val="false"/>
          <w:i w:val="false"/>
          <w:color w:val="000000"/>
          <w:sz w:val="28"/>
        </w:rPr>
        <w:t>подпунктом 95)</w:t>
      </w:r>
      <w:r>
        <w:rPr>
          <w:rFonts w:ascii="Times New Roman"/>
          <w:b w:val="false"/>
          <w:i w:val="false"/>
          <w:color w:val="000000"/>
          <w:sz w:val="28"/>
        </w:rPr>
        <w:t xml:space="preserve"> статьи 5 Закона Республики Казахстан "Об образовании", в целях поощрения и стимулирования труда педагогов, работников сферы образования (независимо от форм собственности) за образцовое исполнение служебных обязанностей, творческую активность, значительные достижения в трудовой деятельности, а также лиц, внесших вклад в развитие сферы образования, воспитания подрастающего поколения.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Система поощрения состоит из следующих видов поощрения:</w:t>
      </w:r>
    </w:p>
    <w:bookmarkEnd w:id="12"/>
    <w:bookmarkStart w:name="z19" w:id="13"/>
    <w:p>
      <w:pPr>
        <w:spacing w:after="0"/>
        <w:ind w:left="0"/>
        <w:jc w:val="both"/>
      </w:pPr>
      <w:r>
        <w:rPr>
          <w:rFonts w:ascii="Times New Roman"/>
          <w:b w:val="false"/>
          <w:i w:val="false"/>
          <w:color w:val="000000"/>
          <w:sz w:val="28"/>
        </w:rPr>
        <w:t xml:space="preserve">
      1) "Қазақстан Республикасы Оқу-ағарту министрлігінің Алғысы"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Системе поощрения;</w:t>
      </w:r>
    </w:p>
    <w:bookmarkEnd w:id="13"/>
    <w:bookmarkStart w:name="z20" w:id="14"/>
    <w:p>
      <w:pPr>
        <w:spacing w:after="0"/>
        <w:ind w:left="0"/>
        <w:jc w:val="both"/>
      </w:pPr>
      <w:r>
        <w:rPr>
          <w:rFonts w:ascii="Times New Roman"/>
          <w:b w:val="false"/>
          <w:i w:val="false"/>
          <w:color w:val="000000"/>
          <w:sz w:val="28"/>
        </w:rPr>
        <w:t xml:space="preserve">
      2) Почетный диплом "Мектепке дейінгі тәрбие мен оқыту iсiнiң үздiгi"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Системе поощрения;</w:t>
      </w:r>
    </w:p>
    <w:bookmarkEnd w:id="14"/>
    <w:bookmarkStart w:name="z21" w:id="15"/>
    <w:p>
      <w:pPr>
        <w:spacing w:after="0"/>
        <w:ind w:left="0"/>
        <w:jc w:val="both"/>
      </w:pPr>
      <w:r>
        <w:rPr>
          <w:rFonts w:ascii="Times New Roman"/>
          <w:b w:val="false"/>
          <w:i w:val="false"/>
          <w:color w:val="000000"/>
          <w:sz w:val="28"/>
        </w:rPr>
        <w:t xml:space="preserve">
      3) Почетный диплом "Орта білім беру iсiнiң үздiгi"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Системе поощрения;</w:t>
      </w:r>
    </w:p>
    <w:bookmarkEnd w:id="15"/>
    <w:bookmarkStart w:name="z22" w:id="16"/>
    <w:p>
      <w:pPr>
        <w:spacing w:after="0"/>
        <w:ind w:left="0"/>
        <w:jc w:val="both"/>
      </w:pPr>
      <w:r>
        <w:rPr>
          <w:rFonts w:ascii="Times New Roman"/>
          <w:b w:val="false"/>
          <w:i w:val="false"/>
          <w:color w:val="000000"/>
          <w:sz w:val="28"/>
        </w:rPr>
        <w:t xml:space="preserve">
      4) Почетный диплом "Арнайы білім беру ісінің үздігі"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Системе поощрения;</w:t>
      </w:r>
    </w:p>
    <w:bookmarkEnd w:id="16"/>
    <w:bookmarkStart w:name="z23" w:id="17"/>
    <w:p>
      <w:pPr>
        <w:spacing w:after="0"/>
        <w:ind w:left="0"/>
        <w:jc w:val="both"/>
      </w:pPr>
      <w:r>
        <w:rPr>
          <w:rFonts w:ascii="Times New Roman"/>
          <w:b w:val="false"/>
          <w:i w:val="false"/>
          <w:color w:val="000000"/>
          <w:sz w:val="28"/>
        </w:rPr>
        <w:t xml:space="preserve">
      5) Почетный диплом "Қосымша білім беру ісінің үздігі"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Системе поощрения;</w:t>
      </w:r>
    </w:p>
    <w:bookmarkEnd w:id="17"/>
    <w:bookmarkStart w:name="z24" w:id="18"/>
    <w:p>
      <w:pPr>
        <w:spacing w:after="0"/>
        <w:ind w:left="0"/>
        <w:jc w:val="both"/>
      </w:pPr>
      <w:r>
        <w:rPr>
          <w:rFonts w:ascii="Times New Roman"/>
          <w:b w:val="false"/>
          <w:i w:val="false"/>
          <w:color w:val="000000"/>
          <w:sz w:val="28"/>
        </w:rPr>
        <w:t xml:space="preserve">
      6) Почетный диплом "Техникалық және кәсiптiк білім беру iсiнiң үздiгi"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Системе поощрения;</w:t>
      </w:r>
    </w:p>
    <w:bookmarkEnd w:id="18"/>
    <w:bookmarkStart w:name="z25" w:id="19"/>
    <w:p>
      <w:pPr>
        <w:spacing w:after="0"/>
        <w:ind w:left="0"/>
        <w:jc w:val="both"/>
      </w:pPr>
      <w:r>
        <w:rPr>
          <w:rFonts w:ascii="Times New Roman"/>
          <w:b w:val="false"/>
          <w:i w:val="false"/>
          <w:color w:val="000000"/>
          <w:sz w:val="28"/>
        </w:rPr>
        <w:t xml:space="preserve">
      7) Почетный диплом "Қазақстан Республикасы Оқу-ағарту министрлігінің еңбек сіңірген қызметкері"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Системе поощрения;</w:t>
      </w:r>
    </w:p>
    <w:bookmarkEnd w:id="19"/>
    <w:bookmarkStart w:name="z26" w:id="20"/>
    <w:p>
      <w:pPr>
        <w:spacing w:after="0"/>
        <w:ind w:left="0"/>
        <w:jc w:val="both"/>
      </w:pPr>
      <w:r>
        <w:rPr>
          <w:rFonts w:ascii="Times New Roman"/>
          <w:b w:val="false"/>
          <w:i w:val="false"/>
          <w:color w:val="000000"/>
          <w:sz w:val="28"/>
        </w:rPr>
        <w:t xml:space="preserve">
      8) "Қазақстан Республикасы Оқу-ағарту министрлігінің Құрмет грамотасы"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Системе поощрения.</w:t>
      </w:r>
    </w:p>
    <w:bookmarkEnd w:id="20"/>
    <w:bookmarkStart w:name="z27" w:id="21"/>
    <w:p>
      <w:pPr>
        <w:spacing w:after="0"/>
        <w:ind w:left="0"/>
        <w:jc w:val="both"/>
      </w:pPr>
      <w:r>
        <w:rPr>
          <w:rFonts w:ascii="Times New Roman"/>
          <w:b w:val="false"/>
          <w:i w:val="false"/>
          <w:color w:val="000000"/>
          <w:sz w:val="28"/>
        </w:rPr>
        <w:t>
      3. Устанавливается следующая последовательность поощрений:</w:t>
      </w:r>
    </w:p>
    <w:bookmarkEnd w:id="21"/>
    <w:bookmarkStart w:name="z28" w:id="22"/>
    <w:p>
      <w:pPr>
        <w:spacing w:after="0"/>
        <w:ind w:left="0"/>
        <w:jc w:val="both"/>
      </w:pPr>
      <w:r>
        <w:rPr>
          <w:rFonts w:ascii="Times New Roman"/>
          <w:b w:val="false"/>
          <w:i w:val="false"/>
          <w:color w:val="000000"/>
          <w:sz w:val="28"/>
        </w:rPr>
        <w:t>
      1) "Қазақстан Республикасы Оқу-ағарту министрлігінің Алғысы";</w:t>
      </w:r>
    </w:p>
    <w:bookmarkEnd w:id="22"/>
    <w:bookmarkStart w:name="z29" w:id="23"/>
    <w:p>
      <w:pPr>
        <w:spacing w:after="0"/>
        <w:ind w:left="0"/>
        <w:jc w:val="both"/>
      </w:pPr>
      <w:r>
        <w:rPr>
          <w:rFonts w:ascii="Times New Roman"/>
          <w:b w:val="false"/>
          <w:i w:val="false"/>
          <w:color w:val="000000"/>
          <w:sz w:val="28"/>
        </w:rPr>
        <w:t>
      2) одно из следующих поощрений:</w:t>
      </w:r>
    </w:p>
    <w:bookmarkEnd w:id="23"/>
    <w:bookmarkStart w:name="z30" w:id="24"/>
    <w:p>
      <w:pPr>
        <w:spacing w:after="0"/>
        <w:ind w:left="0"/>
        <w:jc w:val="both"/>
      </w:pPr>
      <w:r>
        <w:rPr>
          <w:rFonts w:ascii="Times New Roman"/>
          <w:b w:val="false"/>
          <w:i w:val="false"/>
          <w:color w:val="000000"/>
          <w:sz w:val="28"/>
        </w:rPr>
        <w:t>
      почетный диплом "Мектепке дейінгі тәрбие мен оқыту iсiнiң үздiгi", почетный диплом "Орта білім беру iсiнiң үздiгi", почетный диплом "Арнайы білім беру ісінің үздігі", почетный диплом "Қосымша білім беру ісінің үздігі", почетный диплом "Техникалық және кәсiптiк білім беру iсiнiң үздiгi", почетный диплом "Қазақстан Республикасы Оқу-ағарту министрлігінің еңбек сіңірген қызметкері", "Қазақстан Республикасы Оқу-ағарту министрлігінің Құрмет грамотасы".</w:t>
      </w:r>
    </w:p>
    <w:bookmarkEnd w:id="24"/>
    <w:bookmarkStart w:name="z31" w:id="25"/>
    <w:p>
      <w:pPr>
        <w:spacing w:after="0"/>
        <w:ind w:left="0"/>
        <w:jc w:val="both"/>
      </w:pPr>
      <w:r>
        <w:rPr>
          <w:rFonts w:ascii="Times New Roman"/>
          <w:b w:val="false"/>
          <w:i w:val="false"/>
          <w:color w:val="000000"/>
          <w:sz w:val="28"/>
        </w:rPr>
        <w:t>
      4. Согласно последовательности видов поощрений, указанной в пункте 3 Системы поощрения, лица не представляются к следующему виду поощрения без наличия предыдущего вида поощрения (за исключением случаев, указанных в подпункте 2) пункта 24 Системы поощрения).</w:t>
      </w:r>
    </w:p>
    <w:bookmarkEnd w:id="25"/>
    <w:bookmarkStart w:name="z32" w:id="26"/>
    <w:p>
      <w:pPr>
        <w:spacing w:after="0"/>
        <w:ind w:left="0"/>
        <w:jc w:val="both"/>
      </w:pPr>
      <w:r>
        <w:rPr>
          <w:rFonts w:ascii="Times New Roman"/>
          <w:b w:val="false"/>
          <w:i w:val="false"/>
          <w:color w:val="000000"/>
          <w:sz w:val="28"/>
        </w:rPr>
        <w:t>
      5. Представление лиц к поощрению производится не ранее трех лет после предыдущего поощрения (за исключением случаев, указанных в подпункте 2) пункта 24 Системы поощрения).</w:t>
      </w:r>
    </w:p>
    <w:bookmarkEnd w:id="26"/>
    <w:bookmarkStart w:name="z33" w:id="27"/>
    <w:p>
      <w:pPr>
        <w:spacing w:after="0"/>
        <w:ind w:left="0"/>
        <w:jc w:val="both"/>
      </w:pPr>
      <w:r>
        <w:rPr>
          <w:rFonts w:ascii="Times New Roman"/>
          <w:b w:val="false"/>
          <w:i w:val="false"/>
          <w:color w:val="000000"/>
          <w:sz w:val="28"/>
        </w:rPr>
        <w:t xml:space="preserve">
      6. На одно лицо по основаниям, предусмотренным Системой поощрения, вносится одно представление на поощрение. </w:t>
      </w:r>
    </w:p>
    <w:bookmarkEnd w:id="27"/>
    <w:bookmarkStart w:name="z34" w:id="28"/>
    <w:p>
      <w:pPr>
        <w:spacing w:after="0"/>
        <w:ind w:left="0"/>
        <w:jc w:val="both"/>
      </w:pPr>
      <w:r>
        <w:rPr>
          <w:rFonts w:ascii="Times New Roman"/>
          <w:b w:val="false"/>
          <w:i w:val="false"/>
          <w:color w:val="000000"/>
          <w:sz w:val="28"/>
        </w:rPr>
        <w:t>
      7. Представления о поощрении рассматриваются по случаю празднования национального праздника "День Республики", профессионального праздника "День учителя", праздничной даты "День знаний", юбилейных дат и за заслуги в сфере образования.</w:t>
      </w:r>
    </w:p>
    <w:bookmarkEnd w:id="28"/>
    <w:bookmarkStart w:name="z35" w:id="29"/>
    <w:p>
      <w:pPr>
        <w:spacing w:after="0"/>
        <w:ind w:left="0"/>
        <w:jc w:val="both"/>
      </w:pPr>
      <w:r>
        <w:rPr>
          <w:rFonts w:ascii="Times New Roman"/>
          <w:b w:val="false"/>
          <w:i w:val="false"/>
          <w:color w:val="000000"/>
          <w:sz w:val="28"/>
        </w:rPr>
        <w:t>
      8. Каждое поощрение имеет идентификационный номер, который состоит из трех частей:</w:t>
      </w:r>
    </w:p>
    <w:bookmarkEnd w:id="29"/>
    <w:bookmarkStart w:name="z36" w:id="30"/>
    <w:p>
      <w:pPr>
        <w:spacing w:after="0"/>
        <w:ind w:left="0"/>
        <w:jc w:val="both"/>
      </w:pPr>
      <w:r>
        <w:rPr>
          <w:rFonts w:ascii="Times New Roman"/>
          <w:b w:val="false"/>
          <w:i w:val="false"/>
          <w:color w:val="000000"/>
          <w:sz w:val="28"/>
        </w:rPr>
        <w:t>
      1) первая часть состоит из четырех цифр и означает год награждения;</w:t>
      </w:r>
    </w:p>
    <w:bookmarkEnd w:id="30"/>
    <w:bookmarkStart w:name="z37" w:id="31"/>
    <w:p>
      <w:pPr>
        <w:spacing w:after="0"/>
        <w:ind w:left="0"/>
        <w:jc w:val="both"/>
      </w:pPr>
      <w:r>
        <w:rPr>
          <w:rFonts w:ascii="Times New Roman"/>
          <w:b w:val="false"/>
          <w:i w:val="false"/>
          <w:color w:val="000000"/>
          <w:sz w:val="28"/>
        </w:rPr>
        <w:t xml:space="preserve">
      2) вторая часть состоит из одной цифры и означает праздник, по случаю которого награждено лицо. </w:t>
      </w:r>
    </w:p>
    <w:bookmarkEnd w:id="31"/>
    <w:bookmarkStart w:name="z38" w:id="32"/>
    <w:p>
      <w:pPr>
        <w:spacing w:after="0"/>
        <w:ind w:left="0"/>
        <w:jc w:val="both"/>
      </w:pPr>
      <w:r>
        <w:rPr>
          <w:rFonts w:ascii="Times New Roman"/>
          <w:b w:val="false"/>
          <w:i w:val="false"/>
          <w:color w:val="000000"/>
          <w:sz w:val="28"/>
        </w:rPr>
        <w:t>
      Устанавливаются следующие обозначения праздников:</w:t>
      </w:r>
    </w:p>
    <w:bookmarkEnd w:id="32"/>
    <w:bookmarkStart w:name="z39" w:id="33"/>
    <w:p>
      <w:pPr>
        <w:spacing w:after="0"/>
        <w:ind w:left="0"/>
        <w:jc w:val="both"/>
      </w:pPr>
      <w:r>
        <w:rPr>
          <w:rFonts w:ascii="Times New Roman"/>
          <w:b w:val="false"/>
          <w:i w:val="false"/>
          <w:color w:val="000000"/>
          <w:sz w:val="28"/>
        </w:rPr>
        <w:t>
      День знаний – 1;</w:t>
      </w:r>
    </w:p>
    <w:bookmarkEnd w:id="33"/>
    <w:bookmarkStart w:name="z40" w:id="34"/>
    <w:p>
      <w:pPr>
        <w:spacing w:after="0"/>
        <w:ind w:left="0"/>
        <w:jc w:val="both"/>
      </w:pPr>
      <w:r>
        <w:rPr>
          <w:rFonts w:ascii="Times New Roman"/>
          <w:b w:val="false"/>
          <w:i w:val="false"/>
          <w:color w:val="000000"/>
          <w:sz w:val="28"/>
        </w:rPr>
        <w:t>
      День учителя – 2;</w:t>
      </w:r>
    </w:p>
    <w:bookmarkEnd w:id="34"/>
    <w:bookmarkStart w:name="z41" w:id="35"/>
    <w:p>
      <w:pPr>
        <w:spacing w:after="0"/>
        <w:ind w:left="0"/>
        <w:jc w:val="both"/>
      </w:pPr>
      <w:r>
        <w:rPr>
          <w:rFonts w:ascii="Times New Roman"/>
          <w:b w:val="false"/>
          <w:i w:val="false"/>
          <w:color w:val="000000"/>
          <w:sz w:val="28"/>
        </w:rPr>
        <w:t>
      День Республики – 3;</w:t>
      </w:r>
    </w:p>
    <w:bookmarkEnd w:id="35"/>
    <w:bookmarkStart w:name="z42" w:id="36"/>
    <w:p>
      <w:pPr>
        <w:spacing w:after="0"/>
        <w:ind w:left="0"/>
        <w:jc w:val="both"/>
      </w:pPr>
      <w:r>
        <w:rPr>
          <w:rFonts w:ascii="Times New Roman"/>
          <w:b w:val="false"/>
          <w:i w:val="false"/>
          <w:color w:val="000000"/>
          <w:sz w:val="28"/>
        </w:rPr>
        <w:t>
      юбилейная дата – 4;</w:t>
      </w:r>
    </w:p>
    <w:bookmarkEnd w:id="36"/>
    <w:bookmarkStart w:name="z43" w:id="37"/>
    <w:p>
      <w:pPr>
        <w:spacing w:after="0"/>
        <w:ind w:left="0"/>
        <w:jc w:val="both"/>
      </w:pPr>
      <w:r>
        <w:rPr>
          <w:rFonts w:ascii="Times New Roman"/>
          <w:b w:val="false"/>
          <w:i w:val="false"/>
          <w:color w:val="000000"/>
          <w:sz w:val="28"/>
        </w:rPr>
        <w:t>
      за заслуги – 5;</w:t>
      </w:r>
    </w:p>
    <w:bookmarkEnd w:id="37"/>
    <w:bookmarkStart w:name="z44" w:id="38"/>
    <w:p>
      <w:pPr>
        <w:spacing w:after="0"/>
        <w:ind w:left="0"/>
        <w:jc w:val="both"/>
      </w:pPr>
      <w:r>
        <w:rPr>
          <w:rFonts w:ascii="Times New Roman"/>
          <w:b w:val="false"/>
          <w:i w:val="false"/>
          <w:color w:val="000000"/>
          <w:sz w:val="28"/>
        </w:rPr>
        <w:t xml:space="preserve">
      3) третья часть включает в себя порядковый номер. </w:t>
      </w:r>
    </w:p>
    <w:bookmarkEnd w:id="38"/>
    <w:bookmarkStart w:name="z45" w:id="39"/>
    <w:p>
      <w:pPr>
        <w:spacing w:after="0"/>
        <w:ind w:left="0"/>
        <w:jc w:val="both"/>
      </w:pPr>
      <w:r>
        <w:rPr>
          <w:rFonts w:ascii="Times New Roman"/>
          <w:b w:val="false"/>
          <w:i w:val="false"/>
          <w:color w:val="000000"/>
          <w:sz w:val="28"/>
        </w:rPr>
        <w:t>
      9. "Қазақстан Республикасы Оқу-ағарту министрлігінің Құрмет грамотасы" подписывают Министр просвещения Республики Казахстан (далее – Министр) или курирующие вице-министры, почетные дипломы – Министр (для государственных служащих) или руководители структурных подразделений Министерства просвещения Республики Казахстан (далее – Министерство), "Қазақстан Республикасы Оқу-ағарту министрлігінің Алғысы" – Министр или руководители структурных подразделений Министерства, ставится гербовая печать.</w:t>
      </w:r>
    </w:p>
    <w:bookmarkEnd w:id="39"/>
    <w:bookmarkStart w:name="z46" w:id="40"/>
    <w:p>
      <w:pPr>
        <w:spacing w:after="0"/>
        <w:ind w:left="0"/>
        <w:jc w:val="both"/>
      </w:pPr>
      <w:r>
        <w:rPr>
          <w:rFonts w:ascii="Times New Roman"/>
          <w:b w:val="false"/>
          <w:i w:val="false"/>
          <w:color w:val="000000"/>
          <w:sz w:val="28"/>
        </w:rPr>
        <w:t>
      10. Повторное награждение одним и тем же поощрением не допускается.</w:t>
      </w:r>
    </w:p>
    <w:bookmarkEnd w:id="40"/>
    <w:bookmarkStart w:name="z47" w:id="41"/>
    <w:p>
      <w:pPr>
        <w:spacing w:after="0"/>
        <w:ind w:left="0"/>
        <w:jc w:val="both"/>
      </w:pPr>
      <w:r>
        <w:rPr>
          <w:rFonts w:ascii="Times New Roman"/>
          <w:b w:val="false"/>
          <w:i w:val="false"/>
          <w:color w:val="000000"/>
          <w:sz w:val="28"/>
        </w:rPr>
        <w:t>
      11. При утере поощрений их дубликаты не выдаются.</w:t>
      </w:r>
    </w:p>
    <w:bookmarkEnd w:id="41"/>
    <w:bookmarkStart w:name="z48" w:id="42"/>
    <w:p>
      <w:pPr>
        <w:spacing w:after="0"/>
        <w:ind w:left="0"/>
        <w:jc w:val="left"/>
      </w:pPr>
      <w:r>
        <w:rPr>
          <w:rFonts w:ascii="Times New Roman"/>
          <w:b/>
          <w:i w:val="false"/>
          <w:color w:val="000000"/>
        </w:rPr>
        <w:t xml:space="preserve"> Глава 2. Внесение и рассмотрение материалов для поощрения</w:t>
      </w:r>
    </w:p>
    <w:bookmarkEnd w:id="42"/>
    <w:bookmarkStart w:name="z49" w:id="43"/>
    <w:p>
      <w:pPr>
        <w:spacing w:after="0"/>
        <w:ind w:left="0"/>
        <w:jc w:val="both"/>
      </w:pPr>
      <w:r>
        <w:rPr>
          <w:rFonts w:ascii="Times New Roman"/>
          <w:b w:val="false"/>
          <w:i w:val="false"/>
          <w:color w:val="000000"/>
          <w:sz w:val="28"/>
        </w:rPr>
        <w:t>
      12. Кадровая служба Министерства уведомляет посредством модуля "Марапат" информационной системы "Национальная образовательная база данных" (далее – ИС НОБД) органы управления образованием и организации образования о сроках приема представлений, квоте на поощрения (далее – квота) не позднее чем за 70 календарных дней до соответствующего праздника, дня.</w:t>
      </w:r>
    </w:p>
    <w:bookmarkEnd w:id="43"/>
    <w:bookmarkStart w:name="z50" w:id="44"/>
    <w:p>
      <w:pPr>
        <w:spacing w:after="0"/>
        <w:ind w:left="0"/>
        <w:jc w:val="both"/>
      </w:pPr>
      <w:r>
        <w:rPr>
          <w:rFonts w:ascii="Times New Roman"/>
          <w:b w:val="false"/>
          <w:i w:val="false"/>
          <w:color w:val="000000"/>
          <w:sz w:val="28"/>
        </w:rPr>
        <w:t>
      13. Организации сферы образования (независимо от форм собственности) для поощрения педагогов, работников сферы образования, а также лиц, внесших вклад в развитие сферы образования, направляют в органы управления образованием городов/районов посредством модуля "Марапат" (при наличии доступа к ИС НОБД) не позднее чем за 50 календарных дней до соответствующего праздника, дня:</w:t>
      </w:r>
    </w:p>
    <w:bookmarkEnd w:id="44"/>
    <w:bookmarkStart w:name="z51" w:id="45"/>
    <w:p>
      <w:pPr>
        <w:spacing w:after="0"/>
        <w:ind w:left="0"/>
        <w:jc w:val="both"/>
      </w:pPr>
      <w:r>
        <w:rPr>
          <w:rFonts w:ascii="Times New Roman"/>
          <w:b w:val="false"/>
          <w:i w:val="false"/>
          <w:color w:val="000000"/>
          <w:sz w:val="28"/>
        </w:rPr>
        <w:t>
      1) представление;</w:t>
      </w:r>
    </w:p>
    <w:bookmarkEnd w:id="45"/>
    <w:bookmarkStart w:name="z52" w:id="46"/>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Системе поощрения.</w:t>
      </w:r>
    </w:p>
    <w:bookmarkEnd w:id="46"/>
    <w:bookmarkStart w:name="z53" w:id="47"/>
    <w:p>
      <w:pPr>
        <w:spacing w:after="0"/>
        <w:ind w:left="0"/>
        <w:jc w:val="both"/>
      </w:pPr>
      <w:r>
        <w:rPr>
          <w:rFonts w:ascii="Times New Roman"/>
          <w:b w:val="false"/>
          <w:i w:val="false"/>
          <w:color w:val="000000"/>
          <w:sz w:val="28"/>
        </w:rPr>
        <w:t xml:space="preserve">
      14. Органы управления образованием городов/районов формируют списки педагогов, набравших наибольший балл по уровням образования (независимо от форм собственности) в соответствии с показателями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Системе поощрения, а также списки работников сферы образования, лиц, внесших вклад в развитие сферы образования, и направляют в органы управления образованием областей, городов республиканского значения и столицы посредством модуля "Марапат" (при наличии доступа к ИС НОБД) согласно квоте не позднее чем за 40 календарных дней до соответствующего праздника, дня:</w:t>
      </w:r>
    </w:p>
    <w:bookmarkEnd w:id="47"/>
    <w:bookmarkStart w:name="z54" w:id="48"/>
    <w:p>
      <w:pPr>
        <w:spacing w:after="0"/>
        <w:ind w:left="0"/>
        <w:jc w:val="both"/>
      </w:pPr>
      <w:r>
        <w:rPr>
          <w:rFonts w:ascii="Times New Roman"/>
          <w:b w:val="false"/>
          <w:i w:val="false"/>
          <w:color w:val="000000"/>
          <w:sz w:val="28"/>
        </w:rPr>
        <w:t>
      1) представление;</w:t>
      </w:r>
    </w:p>
    <w:bookmarkEnd w:id="48"/>
    <w:bookmarkStart w:name="z55" w:id="49"/>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Системе поощрения.</w:t>
      </w:r>
    </w:p>
    <w:bookmarkEnd w:id="49"/>
    <w:bookmarkStart w:name="z56" w:id="50"/>
    <w:p>
      <w:pPr>
        <w:spacing w:after="0"/>
        <w:ind w:left="0"/>
        <w:jc w:val="both"/>
      </w:pPr>
      <w:r>
        <w:rPr>
          <w:rFonts w:ascii="Times New Roman"/>
          <w:b w:val="false"/>
          <w:i w:val="false"/>
          <w:color w:val="000000"/>
          <w:sz w:val="28"/>
        </w:rPr>
        <w:t xml:space="preserve">
      15. Органы управления образованием областей, городов республиканского значения и столицы формируют списки педагогов, набравших наибольший балл по уровням образования (независимо от форм собственности) в соответствии с показателями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Системе поощрения, а также списки работников сферы образования, лиц, внесших вклад в развитие сферы образования, посредством модуля "Марапат" (при наличии доступа к ИС НОБД) согласно квоте не позднее чем за 30 календарных дней до соответствующего праздника, дня и вносят в Министерство:</w:t>
      </w:r>
    </w:p>
    <w:bookmarkEnd w:id="50"/>
    <w:bookmarkStart w:name="z57" w:id="51"/>
    <w:p>
      <w:pPr>
        <w:spacing w:after="0"/>
        <w:ind w:left="0"/>
        <w:jc w:val="both"/>
      </w:pPr>
      <w:r>
        <w:rPr>
          <w:rFonts w:ascii="Times New Roman"/>
          <w:b w:val="false"/>
          <w:i w:val="false"/>
          <w:color w:val="000000"/>
          <w:sz w:val="28"/>
        </w:rPr>
        <w:t>
      1) представление;</w:t>
      </w:r>
    </w:p>
    <w:bookmarkEnd w:id="51"/>
    <w:bookmarkStart w:name="z58" w:id="52"/>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Системе поощрения.</w:t>
      </w:r>
    </w:p>
    <w:bookmarkEnd w:id="52"/>
    <w:bookmarkStart w:name="z59" w:id="53"/>
    <w:p>
      <w:pPr>
        <w:spacing w:after="0"/>
        <w:ind w:left="0"/>
        <w:jc w:val="both"/>
      </w:pPr>
      <w:r>
        <w:rPr>
          <w:rFonts w:ascii="Times New Roman"/>
          <w:b w:val="false"/>
          <w:i w:val="false"/>
          <w:color w:val="000000"/>
          <w:sz w:val="28"/>
        </w:rPr>
        <w:t>
      16. Руководители структурных подразделений Министерства, организаций и учреждений, находящихся в ведении Министерства, государственных учреждений – территориальных органов, находящихся в ведении Комитета по обеспечению качества в сфере образования Министерства, формируют списки педагогов, работников сферы образования, лиц, внесших вклад в развитие сферы образования, по своему курируемому направлению работы, и не позднее чем за 30 календарных дней до соответствующего праздника, дня вносят в кадровую службу посредством модуля "Марапат" (при наличии доступа к ИС НОБД):</w:t>
      </w:r>
    </w:p>
    <w:bookmarkEnd w:id="53"/>
    <w:bookmarkStart w:name="z60" w:id="54"/>
    <w:p>
      <w:pPr>
        <w:spacing w:after="0"/>
        <w:ind w:left="0"/>
        <w:jc w:val="both"/>
      </w:pPr>
      <w:r>
        <w:rPr>
          <w:rFonts w:ascii="Times New Roman"/>
          <w:b w:val="false"/>
          <w:i w:val="false"/>
          <w:color w:val="000000"/>
          <w:sz w:val="28"/>
        </w:rPr>
        <w:t>
      1) представление;</w:t>
      </w:r>
    </w:p>
    <w:bookmarkEnd w:id="54"/>
    <w:bookmarkStart w:name="z61" w:id="55"/>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Системе поощрения.</w:t>
      </w:r>
    </w:p>
    <w:bookmarkEnd w:id="55"/>
    <w:bookmarkStart w:name="z62" w:id="56"/>
    <w:p>
      <w:pPr>
        <w:spacing w:after="0"/>
        <w:ind w:left="0"/>
        <w:jc w:val="both"/>
      </w:pPr>
      <w:r>
        <w:rPr>
          <w:rFonts w:ascii="Times New Roman"/>
          <w:b w:val="false"/>
          <w:i w:val="false"/>
          <w:color w:val="000000"/>
          <w:sz w:val="28"/>
        </w:rPr>
        <w:t xml:space="preserve">
      17. Представления о поощрении граждан Республики Казахстан, иностранцев и лиц без гражданства инициируются руководителями структурных подразделений Министерства и выносится на рассмотрение Комиссии по поощрению (далее – Комиссия). </w:t>
      </w:r>
    </w:p>
    <w:bookmarkEnd w:id="56"/>
    <w:bookmarkStart w:name="z63" w:id="57"/>
    <w:p>
      <w:pPr>
        <w:spacing w:after="0"/>
        <w:ind w:left="0"/>
        <w:jc w:val="both"/>
      </w:pPr>
      <w:r>
        <w:rPr>
          <w:rFonts w:ascii="Times New Roman"/>
          <w:b w:val="false"/>
          <w:i w:val="false"/>
          <w:color w:val="000000"/>
          <w:sz w:val="28"/>
        </w:rPr>
        <w:t>
      18. При техническом сбое ИС НОБД или отсутствии доступа к ИС НОБД органами и организациями сферы образования документы, указанные в пунктах 12, 13, 14, 15 и 16 настоящей Системы поощрения, направляются посредством электронного документооборота.</w:t>
      </w:r>
    </w:p>
    <w:bookmarkEnd w:id="57"/>
    <w:bookmarkStart w:name="z64" w:id="58"/>
    <w:p>
      <w:pPr>
        <w:spacing w:after="0"/>
        <w:ind w:left="0"/>
        <w:jc w:val="both"/>
      </w:pPr>
      <w:r>
        <w:rPr>
          <w:rFonts w:ascii="Times New Roman"/>
          <w:b w:val="false"/>
          <w:i w:val="false"/>
          <w:color w:val="000000"/>
          <w:sz w:val="28"/>
        </w:rPr>
        <w:t>
      19. Для обеспечения объективного подхода к поощрению приказом руководителя аппарата Министерства создается Комиссия, состав которой состоит из нечетного количества членов.</w:t>
      </w:r>
    </w:p>
    <w:bookmarkEnd w:id="58"/>
    <w:bookmarkStart w:name="z65" w:id="59"/>
    <w:p>
      <w:pPr>
        <w:spacing w:after="0"/>
        <w:ind w:left="0"/>
        <w:jc w:val="both"/>
      </w:pPr>
      <w:r>
        <w:rPr>
          <w:rFonts w:ascii="Times New Roman"/>
          <w:b w:val="false"/>
          <w:i w:val="false"/>
          <w:color w:val="000000"/>
          <w:sz w:val="28"/>
        </w:rPr>
        <w:t xml:space="preserve">
      20. Секретарь комиссии подготавливает необходимые документы и выносит вопрос о поощрении на рассмотрение Комиссии. </w:t>
      </w:r>
    </w:p>
    <w:bookmarkEnd w:id="59"/>
    <w:bookmarkStart w:name="z66" w:id="60"/>
    <w:p>
      <w:pPr>
        <w:spacing w:after="0"/>
        <w:ind w:left="0"/>
        <w:jc w:val="both"/>
      </w:pPr>
      <w:r>
        <w:rPr>
          <w:rFonts w:ascii="Times New Roman"/>
          <w:b w:val="false"/>
          <w:i w:val="false"/>
          <w:color w:val="000000"/>
          <w:sz w:val="28"/>
        </w:rPr>
        <w:t xml:space="preserve">
      21. Комиссия рассматривает представленные материалы и открытым голосованием коллегиально принимает протокольное решение о поощрении не позднее, чем за 10 календарных дней до соответствующего праздника, дня. </w:t>
      </w:r>
    </w:p>
    <w:bookmarkEnd w:id="60"/>
    <w:bookmarkStart w:name="z67" w:id="61"/>
    <w:p>
      <w:pPr>
        <w:spacing w:after="0"/>
        <w:ind w:left="0"/>
        <w:jc w:val="both"/>
      </w:pPr>
      <w:r>
        <w:rPr>
          <w:rFonts w:ascii="Times New Roman"/>
          <w:b w:val="false"/>
          <w:i w:val="false"/>
          <w:color w:val="000000"/>
          <w:sz w:val="28"/>
        </w:rPr>
        <w:t>
      Решения Комиссии принимаются на заседании простым большинством голосов от общего числа членов Комиссии, присутствующих на данном заседании. При равенстве голосов по обсуждаемому вопросу голос председателя Комиссии является решающим. Решение Комиссии оформляется протоколом.</w:t>
      </w:r>
    </w:p>
    <w:bookmarkEnd w:id="61"/>
    <w:bookmarkStart w:name="z68" w:id="62"/>
    <w:p>
      <w:pPr>
        <w:spacing w:after="0"/>
        <w:ind w:left="0"/>
        <w:jc w:val="both"/>
      </w:pPr>
      <w:r>
        <w:rPr>
          <w:rFonts w:ascii="Times New Roman"/>
          <w:b w:val="false"/>
          <w:i w:val="false"/>
          <w:color w:val="000000"/>
          <w:sz w:val="28"/>
        </w:rPr>
        <w:t>
      22. При равенстве баллов поощрение осуществляется в последующей очередности:</w:t>
      </w:r>
    </w:p>
    <w:bookmarkEnd w:id="62"/>
    <w:bookmarkStart w:name="z69" w:id="63"/>
    <w:p>
      <w:pPr>
        <w:spacing w:after="0"/>
        <w:ind w:left="0"/>
        <w:jc w:val="both"/>
      </w:pPr>
      <w:r>
        <w:rPr>
          <w:rFonts w:ascii="Times New Roman"/>
          <w:b w:val="false"/>
          <w:i w:val="false"/>
          <w:color w:val="000000"/>
          <w:sz w:val="28"/>
        </w:rPr>
        <w:t>
      1) педагог с высшей квалификационной категорией ("педагог-исследователь" или "педагог-мастер");</w:t>
      </w:r>
    </w:p>
    <w:bookmarkEnd w:id="63"/>
    <w:bookmarkStart w:name="z70" w:id="64"/>
    <w:p>
      <w:pPr>
        <w:spacing w:after="0"/>
        <w:ind w:left="0"/>
        <w:jc w:val="both"/>
      </w:pPr>
      <w:r>
        <w:rPr>
          <w:rFonts w:ascii="Times New Roman"/>
          <w:b w:val="false"/>
          <w:i w:val="false"/>
          <w:color w:val="000000"/>
          <w:sz w:val="28"/>
        </w:rPr>
        <w:t>
      2) педагог, руководитель с наибольшим количеством учащихся, побеждавших и/или занявших призовые места на международных олимпиадах, конкурсах, соревнованиях;</w:t>
      </w:r>
    </w:p>
    <w:bookmarkEnd w:id="64"/>
    <w:bookmarkStart w:name="z71" w:id="65"/>
    <w:p>
      <w:pPr>
        <w:spacing w:after="0"/>
        <w:ind w:left="0"/>
        <w:jc w:val="both"/>
      </w:pPr>
      <w:r>
        <w:rPr>
          <w:rFonts w:ascii="Times New Roman"/>
          <w:b w:val="false"/>
          <w:i w:val="false"/>
          <w:color w:val="000000"/>
          <w:sz w:val="28"/>
        </w:rPr>
        <w:t>
      3) педагог, руководитель с наибольшим количеством учащихся, побеждавших и/или занявших призовые места на республиканских олимпиадах, конкурсах, состязаниях;</w:t>
      </w:r>
    </w:p>
    <w:bookmarkEnd w:id="65"/>
    <w:bookmarkStart w:name="z72" w:id="66"/>
    <w:p>
      <w:pPr>
        <w:spacing w:after="0"/>
        <w:ind w:left="0"/>
        <w:jc w:val="both"/>
      </w:pPr>
      <w:r>
        <w:rPr>
          <w:rFonts w:ascii="Times New Roman"/>
          <w:b w:val="false"/>
          <w:i w:val="false"/>
          <w:color w:val="000000"/>
          <w:sz w:val="28"/>
        </w:rPr>
        <w:t>
      4) педагог, руководитель с наибольшим количеством учащихся, побеждавших и/или занявших призовые места на олимпиадах, конкурсах, состязаниях области или города республиканского значения;</w:t>
      </w:r>
    </w:p>
    <w:bookmarkEnd w:id="66"/>
    <w:bookmarkStart w:name="z73" w:id="67"/>
    <w:p>
      <w:pPr>
        <w:spacing w:after="0"/>
        <w:ind w:left="0"/>
        <w:jc w:val="both"/>
      </w:pPr>
      <w:r>
        <w:rPr>
          <w:rFonts w:ascii="Times New Roman"/>
          <w:b w:val="false"/>
          <w:i w:val="false"/>
          <w:color w:val="000000"/>
          <w:sz w:val="28"/>
        </w:rPr>
        <w:t>
      5) педагог, руководитель организации, способствовавший улучшению академической успеваемости учащихся;</w:t>
      </w:r>
    </w:p>
    <w:bookmarkEnd w:id="67"/>
    <w:bookmarkStart w:name="z74" w:id="68"/>
    <w:p>
      <w:pPr>
        <w:spacing w:after="0"/>
        <w:ind w:left="0"/>
        <w:jc w:val="both"/>
      </w:pPr>
      <w:r>
        <w:rPr>
          <w:rFonts w:ascii="Times New Roman"/>
          <w:b w:val="false"/>
          <w:i w:val="false"/>
          <w:color w:val="000000"/>
          <w:sz w:val="28"/>
        </w:rPr>
        <w:t>
      6) руководитель – лидер;</w:t>
      </w:r>
    </w:p>
    <w:bookmarkEnd w:id="68"/>
    <w:bookmarkStart w:name="z75" w:id="69"/>
    <w:p>
      <w:pPr>
        <w:spacing w:after="0"/>
        <w:ind w:left="0"/>
        <w:jc w:val="both"/>
      </w:pPr>
      <w:r>
        <w:rPr>
          <w:rFonts w:ascii="Times New Roman"/>
          <w:b w:val="false"/>
          <w:i w:val="false"/>
          <w:color w:val="000000"/>
          <w:sz w:val="28"/>
        </w:rPr>
        <w:t>
      7) педагог, руководитель, реализующий специальные условия для получения образования детьми с особыми образовательными потребностями, а также детьми с ограниченными возможностями;</w:t>
      </w:r>
    </w:p>
    <w:bookmarkEnd w:id="69"/>
    <w:bookmarkStart w:name="z76" w:id="70"/>
    <w:p>
      <w:pPr>
        <w:spacing w:after="0"/>
        <w:ind w:left="0"/>
        <w:jc w:val="both"/>
      </w:pPr>
      <w:r>
        <w:rPr>
          <w:rFonts w:ascii="Times New Roman"/>
          <w:b w:val="false"/>
          <w:i w:val="false"/>
          <w:color w:val="000000"/>
          <w:sz w:val="28"/>
        </w:rPr>
        <w:t>
      8) руководитель организации образования, при руководстве которого в организации (-ях) образования на протяжении последних двух лет, отсутствуют факты правонарушений среди детей;</w:t>
      </w:r>
    </w:p>
    <w:bookmarkEnd w:id="70"/>
    <w:bookmarkStart w:name="z77" w:id="71"/>
    <w:p>
      <w:pPr>
        <w:spacing w:after="0"/>
        <w:ind w:left="0"/>
        <w:jc w:val="both"/>
      </w:pPr>
      <w:r>
        <w:rPr>
          <w:rFonts w:ascii="Times New Roman"/>
          <w:b w:val="false"/>
          <w:i w:val="false"/>
          <w:color w:val="000000"/>
          <w:sz w:val="28"/>
        </w:rPr>
        <w:t>
      9) руководитель организации образования, создавший специальные условия для получения образования, без которых невозможно освоение образовательных программ детьми с особыми образовательными потребностями, а также детьми с ограниченными возможностями;</w:t>
      </w:r>
    </w:p>
    <w:bookmarkEnd w:id="71"/>
    <w:bookmarkStart w:name="z78" w:id="72"/>
    <w:p>
      <w:pPr>
        <w:spacing w:after="0"/>
        <w:ind w:left="0"/>
        <w:jc w:val="both"/>
      </w:pPr>
      <w:r>
        <w:rPr>
          <w:rFonts w:ascii="Times New Roman"/>
          <w:b w:val="false"/>
          <w:i w:val="false"/>
          <w:color w:val="000000"/>
          <w:sz w:val="28"/>
        </w:rPr>
        <w:t>
      10) руководитель организации, 100 % охвативший детей кружками и секциями в текущем году;</w:t>
      </w:r>
    </w:p>
    <w:bookmarkEnd w:id="72"/>
    <w:bookmarkStart w:name="z79" w:id="73"/>
    <w:p>
      <w:pPr>
        <w:spacing w:after="0"/>
        <w:ind w:left="0"/>
        <w:jc w:val="both"/>
      </w:pPr>
      <w:r>
        <w:rPr>
          <w:rFonts w:ascii="Times New Roman"/>
          <w:b w:val="false"/>
          <w:i w:val="false"/>
          <w:color w:val="000000"/>
          <w:sz w:val="28"/>
        </w:rPr>
        <w:t>
      11) педагог с наибольшим педагогическим стажем</w:t>
      </w:r>
    </w:p>
    <w:bookmarkEnd w:id="73"/>
    <w:bookmarkStart w:name="z80" w:id="74"/>
    <w:p>
      <w:pPr>
        <w:spacing w:after="0"/>
        <w:ind w:left="0"/>
        <w:jc w:val="both"/>
      </w:pPr>
      <w:r>
        <w:rPr>
          <w:rFonts w:ascii="Times New Roman"/>
          <w:b w:val="false"/>
          <w:i w:val="false"/>
          <w:color w:val="000000"/>
          <w:sz w:val="28"/>
        </w:rPr>
        <w:t>
      23. Руководитель аппарата Министерства принимает приказ о поощрении:</w:t>
      </w:r>
    </w:p>
    <w:bookmarkEnd w:id="74"/>
    <w:bookmarkStart w:name="z81" w:id="75"/>
    <w:p>
      <w:pPr>
        <w:spacing w:after="0"/>
        <w:ind w:left="0"/>
        <w:jc w:val="both"/>
      </w:pPr>
      <w:r>
        <w:rPr>
          <w:rFonts w:ascii="Times New Roman"/>
          <w:b w:val="false"/>
          <w:i w:val="false"/>
          <w:color w:val="000000"/>
          <w:sz w:val="28"/>
        </w:rPr>
        <w:t xml:space="preserve">
      1) на основании решения Комиссии; </w:t>
      </w:r>
    </w:p>
    <w:bookmarkEnd w:id="75"/>
    <w:bookmarkStart w:name="z82" w:id="76"/>
    <w:p>
      <w:pPr>
        <w:spacing w:after="0"/>
        <w:ind w:left="0"/>
        <w:jc w:val="both"/>
      </w:pPr>
      <w:r>
        <w:rPr>
          <w:rFonts w:ascii="Times New Roman"/>
          <w:b w:val="false"/>
          <w:i w:val="false"/>
          <w:color w:val="000000"/>
          <w:sz w:val="28"/>
        </w:rPr>
        <w:t>
      2) в случае, когда данный вопрос вытекает из актов или поручений Президента Республики Казахстан, Премьер-Министра Республики Казахстан и Министра - без вынесения его на рассмотрение Комиссии.</w:t>
      </w:r>
    </w:p>
    <w:bookmarkEnd w:id="76"/>
    <w:bookmarkStart w:name="z83" w:id="77"/>
    <w:p>
      <w:pPr>
        <w:spacing w:after="0"/>
        <w:ind w:left="0"/>
        <w:jc w:val="left"/>
      </w:pPr>
      <w:r>
        <w:rPr>
          <w:rFonts w:ascii="Times New Roman"/>
          <w:b/>
          <w:i w:val="false"/>
          <w:color w:val="000000"/>
        </w:rPr>
        <w:t xml:space="preserve"> Глава 3. Основания для награждения поощрениями</w:t>
      </w:r>
    </w:p>
    <w:bookmarkEnd w:id="77"/>
    <w:bookmarkStart w:name="z84" w:id="78"/>
    <w:p>
      <w:pPr>
        <w:spacing w:after="0"/>
        <w:ind w:left="0"/>
        <w:jc w:val="both"/>
      </w:pPr>
      <w:r>
        <w:rPr>
          <w:rFonts w:ascii="Times New Roman"/>
          <w:b w:val="false"/>
          <w:i w:val="false"/>
          <w:color w:val="000000"/>
          <w:sz w:val="28"/>
        </w:rPr>
        <w:t>
      24. "Қазақстан Республикасы Оқу-ағарту министрлігінің Алғысы" награждаются:</w:t>
      </w:r>
    </w:p>
    <w:bookmarkEnd w:id="78"/>
    <w:bookmarkStart w:name="z85" w:id="79"/>
    <w:p>
      <w:pPr>
        <w:spacing w:after="0"/>
        <w:ind w:left="0"/>
        <w:jc w:val="both"/>
      </w:pPr>
      <w:r>
        <w:rPr>
          <w:rFonts w:ascii="Times New Roman"/>
          <w:b w:val="false"/>
          <w:i w:val="false"/>
          <w:color w:val="000000"/>
          <w:sz w:val="28"/>
        </w:rPr>
        <w:t>
      лица, имеющие стаж работы два и более лет в органах управления образованием и (или) в организациях образования, "вторую", "первую" или "высшую" квалификационную категорию или "педагог-модератор" или "педагог-эксперт" или "педагог-исследователь" или "педагог-мастер" (для педагогов), лица, безупречно исполняющие служебные обязанности, а также лица, внесшие вклад в развитие сферы образования.</w:t>
      </w:r>
    </w:p>
    <w:bookmarkEnd w:id="79"/>
    <w:bookmarkStart w:name="z86" w:id="80"/>
    <w:p>
      <w:pPr>
        <w:spacing w:after="0"/>
        <w:ind w:left="0"/>
        <w:jc w:val="both"/>
      </w:pPr>
      <w:r>
        <w:rPr>
          <w:rFonts w:ascii="Times New Roman"/>
          <w:b w:val="false"/>
          <w:i w:val="false"/>
          <w:color w:val="000000"/>
          <w:sz w:val="28"/>
        </w:rPr>
        <w:t xml:space="preserve">
      25. Почетными дипломами "Мектепке дейінгі тәрбие мен оқыту iсiнiң үздiгi", "Орта білім беру iсiнiң үздiгi", "Арнайы білім беру ісінің үздігі", "Қосымша білім беру ісінің үздігі", "Техникалық және кәсiптiк білім беру iсiнiң үздiгi" награждаются: </w:t>
      </w:r>
    </w:p>
    <w:bookmarkEnd w:id="80"/>
    <w:bookmarkStart w:name="z87" w:id="81"/>
    <w:p>
      <w:pPr>
        <w:spacing w:after="0"/>
        <w:ind w:left="0"/>
        <w:jc w:val="both"/>
      </w:pPr>
      <w:r>
        <w:rPr>
          <w:rFonts w:ascii="Times New Roman"/>
          <w:b w:val="false"/>
          <w:i w:val="false"/>
          <w:color w:val="000000"/>
          <w:sz w:val="28"/>
        </w:rPr>
        <w:t>
      лица, имеющие стаж работы пять и более лет в органах управления образованием и (или) в организациях образования соответствующего уровня, "вторую", "первую" или "высшую" квалификационную категорию или "педагог-модератор" или "педагог-эксперт" или "педагог-исследователь" или "педагог- мастер" (для педагогов), за значительные успехи в соответствующем уровне образования, в том числе в организации и совершенствовании образовательного и воспитательного процессов, коррекционно-развивающего процесса, в обеспечении единства обучения и воспитания, диагностики, коррекции и развития, в реализации образовательных и воспитательных, индивидуально-развивающих программ, в развитии творческой, спортивной активности учащихся, воспитанников, их достижения в районных, областных, республиканских, международных олимпиадах, конкурсах, состязаниях.</w:t>
      </w:r>
    </w:p>
    <w:bookmarkEnd w:id="81"/>
    <w:bookmarkStart w:name="z88" w:id="82"/>
    <w:p>
      <w:pPr>
        <w:spacing w:after="0"/>
        <w:ind w:left="0"/>
        <w:jc w:val="both"/>
      </w:pPr>
      <w:r>
        <w:rPr>
          <w:rFonts w:ascii="Times New Roman"/>
          <w:b w:val="false"/>
          <w:i w:val="false"/>
          <w:color w:val="000000"/>
          <w:sz w:val="28"/>
        </w:rPr>
        <w:t>
      26. Почетным дипломом "Қазақстан Республикасы Оқу-ағарту министрлігінің еңбек сіңірген қызметкері" награждаются:</w:t>
      </w:r>
    </w:p>
    <w:bookmarkEnd w:id="82"/>
    <w:bookmarkStart w:name="z89" w:id="83"/>
    <w:p>
      <w:pPr>
        <w:spacing w:after="0"/>
        <w:ind w:left="0"/>
        <w:jc w:val="both"/>
      </w:pPr>
      <w:r>
        <w:rPr>
          <w:rFonts w:ascii="Times New Roman"/>
          <w:b w:val="false"/>
          <w:i w:val="false"/>
          <w:color w:val="000000"/>
          <w:sz w:val="28"/>
        </w:rPr>
        <w:t>
      служащие Министерства и работники организаций и учреждений, находящихся в его ведении (за исключением организаций образования), имеющие стаж работы пять и более лет в Министерстве и в его подведомственных организациях и учреждениях, за образцовое исполнение служебных обязанностей, за вклад в развитие системы образования.</w:t>
      </w:r>
    </w:p>
    <w:bookmarkEnd w:id="83"/>
    <w:bookmarkStart w:name="z90" w:id="84"/>
    <w:p>
      <w:pPr>
        <w:spacing w:after="0"/>
        <w:ind w:left="0"/>
        <w:jc w:val="both"/>
      </w:pPr>
      <w:r>
        <w:rPr>
          <w:rFonts w:ascii="Times New Roman"/>
          <w:b w:val="false"/>
          <w:i w:val="false"/>
          <w:color w:val="000000"/>
          <w:sz w:val="28"/>
        </w:rPr>
        <w:t>
      27. "Қазақстан Республикасы Оқу-ағарту министрлігінің Құрмет грамотасы" награждаются:</w:t>
      </w:r>
    </w:p>
    <w:bookmarkEnd w:id="84"/>
    <w:bookmarkStart w:name="z91" w:id="85"/>
    <w:p>
      <w:pPr>
        <w:spacing w:after="0"/>
        <w:ind w:left="0"/>
        <w:jc w:val="both"/>
      </w:pPr>
      <w:r>
        <w:rPr>
          <w:rFonts w:ascii="Times New Roman"/>
          <w:b w:val="false"/>
          <w:i w:val="false"/>
          <w:color w:val="000000"/>
          <w:sz w:val="28"/>
        </w:rPr>
        <w:t>
      лица, имеющие стаж работы пять и более лет в органах управления образованием и (или) в организациях образования, "первую" или "высшую" квалификационную категорию или "педагог-эксперт" или "педагог-исследователь" или "педагог-мастер" (для педагогов), лица, безупречно исполняющие служебные обязанности, а также лица, внесшие вклад в развитие сферы образования.</w:t>
      </w:r>
    </w:p>
    <w:bookmarkEnd w:id="85"/>
    <w:bookmarkStart w:name="z92" w:id="86"/>
    <w:p>
      <w:pPr>
        <w:spacing w:after="0"/>
        <w:ind w:left="0"/>
        <w:jc w:val="left"/>
      </w:pPr>
      <w:r>
        <w:rPr>
          <w:rFonts w:ascii="Times New Roman"/>
          <w:b/>
          <w:i w:val="false"/>
          <w:color w:val="000000"/>
        </w:rPr>
        <w:t xml:space="preserve"> Глава 4. Вручение поощрений</w:t>
      </w:r>
    </w:p>
    <w:bookmarkEnd w:id="86"/>
    <w:bookmarkStart w:name="z93" w:id="87"/>
    <w:p>
      <w:pPr>
        <w:spacing w:after="0"/>
        <w:ind w:left="0"/>
        <w:jc w:val="both"/>
      </w:pPr>
      <w:r>
        <w:rPr>
          <w:rFonts w:ascii="Times New Roman"/>
          <w:b w:val="false"/>
          <w:i w:val="false"/>
          <w:color w:val="000000"/>
          <w:sz w:val="28"/>
        </w:rPr>
        <w:t>
      28. Вручение "Қазақстан Республикасы Оқу-ағарту министрлігінің Құрмет грамотасы" производится Министром или курирующими вице-министрами, почетных дипломов – Министром (для государственных служащих) или руководителями структурных подразделений Министерства, "Қазақстан Республикасы Оқу-ағарту министрлігінің Алғысы" – Министром или руководителем структурного подразделения Министерства, в торжественной обстановке.</w:t>
      </w:r>
    </w:p>
    <w:bookmarkEnd w:id="87"/>
    <w:bookmarkStart w:name="z94" w:id="88"/>
    <w:p>
      <w:pPr>
        <w:spacing w:after="0"/>
        <w:ind w:left="0"/>
        <w:jc w:val="both"/>
      </w:pPr>
      <w:r>
        <w:rPr>
          <w:rFonts w:ascii="Times New Roman"/>
          <w:b w:val="false"/>
          <w:i w:val="false"/>
          <w:color w:val="000000"/>
          <w:sz w:val="28"/>
        </w:rPr>
        <w:t>
      Вручение поощрений производится Министром, курирующими вице-министрами, руководителями структурных подразделений Министерства или по их поручению другими должностными лицами.</w:t>
      </w:r>
    </w:p>
    <w:bookmarkEnd w:id="88"/>
    <w:bookmarkStart w:name="z95" w:id="89"/>
    <w:p>
      <w:pPr>
        <w:spacing w:after="0"/>
        <w:ind w:left="0"/>
        <w:jc w:val="both"/>
      </w:pPr>
      <w:r>
        <w:rPr>
          <w:rFonts w:ascii="Times New Roman"/>
          <w:b w:val="false"/>
          <w:i w:val="false"/>
          <w:color w:val="000000"/>
          <w:sz w:val="28"/>
        </w:rPr>
        <w:t xml:space="preserve">
      29. После вручения поощрения, награжденный лично расписывается о ее получении в списке награжденных по </w:t>
      </w:r>
      <w:r>
        <w:rPr>
          <w:rFonts w:ascii="Times New Roman"/>
          <w:b w:val="false"/>
          <w:i w:val="false"/>
          <w:color w:val="000000"/>
          <w:sz w:val="28"/>
        </w:rPr>
        <w:t>форме № 1</w:t>
      </w:r>
      <w:r>
        <w:rPr>
          <w:rFonts w:ascii="Times New Roman"/>
          <w:b w:val="false"/>
          <w:i w:val="false"/>
          <w:color w:val="000000"/>
          <w:sz w:val="28"/>
        </w:rPr>
        <w:t xml:space="preserve"> согласно приложению 11 к Системе поощрения.</w:t>
      </w:r>
    </w:p>
    <w:bookmarkEnd w:id="89"/>
    <w:bookmarkStart w:name="z96" w:id="90"/>
    <w:p>
      <w:pPr>
        <w:spacing w:after="0"/>
        <w:ind w:left="0"/>
        <w:jc w:val="both"/>
      </w:pPr>
      <w:r>
        <w:rPr>
          <w:rFonts w:ascii="Times New Roman"/>
          <w:b w:val="false"/>
          <w:i w:val="false"/>
          <w:color w:val="000000"/>
          <w:sz w:val="28"/>
        </w:rPr>
        <w:t>
      Список заверяется подписью лица, вручившего поощрение, и печатью органа, производившего вручение.</w:t>
      </w:r>
    </w:p>
    <w:bookmarkEnd w:id="90"/>
    <w:bookmarkStart w:name="z97" w:id="91"/>
    <w:p>
      <w:pPr>
        <w:spacing w:after="0"/>
        <w:ind w:left="0"/>
        <w:jc w:val="both"/>
      </w:pPr>
      <w:r>
        <w:rPr>
          <w:rFonts w:ascii="Times New Roman"/>
          <w:b w:val="false"/>
          <w:i w:val="false"/>
          <w:color w:val="000000"/>
          <w:sz w:val="28"/>
        </w:rPr>
        <w:t xml:space="preserve">
      О произведенном вручении поощрений составляется протокол вручения по </w:t>
      </w:r>
      <w:r>
        <w:rPr>
          <w:rFonts w:ascii="Times New Roman"/>
          <w:b w:val="false"/>
          <w:i w:val="false"/>
          <w:color w:val="000000"/>
          <w:sz w:val="28"/>
        </w:rPr>
        <w:t>форме № 2</w:t>
      </w:r>
      <w:r>
        <w:rPr>
          <w:rFonts w:ascii="Times New Roman"/>
          <w:b w:val="false"/>
          <w:i w:val="false"/>
          <w:color w:val="000000"/>
          <w:sz w:val="28"/>
        </w:rPr>
        <w:t xml:space="preserve"> согласно приложению 11 к Системе поощрения, который скрепляется подписью лица, вручившего поощрение, и печатью органа, производившего вручение.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1" w:id="92"/>
    <w:p>
      <w:pPr>
        <w:spacing w:after="0"/>
        <w:ind w:left="0"/>
        <w:jc w:val="left"/>
      </w:pPr>
      <w:r>
        <w:rPr>
          <w:rFonts w:ascii="Times New Roman"/>
          <w:b/>
          <w:i w:val="false"/>
          <w:color w:val="000000"/>
        </w:rPr>
        <w:t xml:space="preserve"> ҚАЗАҚСТАН РЕСПУБЛИКАСЫ ОҚУ-АҒАРТУ МИНИСТРЛІГІНІҢ</w:t>
      </w:r>
    </w:p>
    <w:bookmarkEnd w:id="92"/>
    <w:bookmarkStart w:name="z102" w:id="93"/>
    <w:p>
      <w:pPr>
        <w:spacing w:after="0"/>
        <w:ind w:left="0"/>
        <w:jc w:val="left"/>
      </w:pPr>
      <w:r>
        <w:rPr>
          <w:rFonts w:ascii="Times New Roman"/>
          <w:b/>
          <w:i w:val="false"/>
          <w:color w:val="000000"/>
        </w:rPr>
        <w:t xml:space="preserve"> АЛҒЫСЫ</w:t>
      </w:r>
    </w:p>
    <w:bookmarkEnd w:id="93"/>
    <w:bookmarkStart w:name="z103" w:id="94"/>
    <w:p>
      <w:pPr>
        <w:spacing w:after="0"/>
        <w:ind w:left="0"/>
        <w:jc w:val="left"/>
      </w:pPr>
      <w:r>
        <w:rPr>
          <w:rFonts w:ascii="Times New Roman"/>
          <w:b/>
          <w:i w:val="false"/>
          <w:color w:val="000000"/>
        </w:rPr>
        <w:t xml:space="preserve"> БІЛІМ САЛАСЫН ДАМЫТУ ЖОЛЫНДА ҚОЛ ЖЕТКЕН ТАБЫСТАРЫ</w:t>
      </w:r>
      <w:r>
        <w:br/>
      </w:r>
      <w:r>
        <w:rPr>
          <w:rFonts w:ascii="Times New Roman"/>
          <w:b/>
          <w:i w:val="false"/>
          <w:color w:val="000000"/>
        </w:rPr>
        <w:t>ЖӘНЕ ОҒАН ҚОСҚАН ҮЛЕСІ ҮШІН</w:t>
      </w:r>
    </w:p>
    <w:bookmarkEnd w:id="94"/>
    <w:p>
      <w:pPr>
        <w:spacing w:after="0"/>
        <w:ind w:left="0"/>
        <w:jc w:val="both"/>
      </w:pPr>
      <w:bookmarkStart w:name="z104" w:id="95"/>
      <w:r>
        <w:rPr>
          <w:rFonts w:ascii="Times New Roman"/>
          <w:b w:val="false"/>
          <w:i w:val="false"/>
          <w:color w:val="000000"/>
          <w:sz w:val="28"/>
        </w:rPr>
        <w:t>
      ___________________________________________________________</w:t>
      </w:r>
    </w:p>
    <w:bookmarkEnd w:id="95"/>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05" w:id="96"/>
    <w:p>
      <w:pPr>
        <w:spacing w:after="0"/>
        <w:ind w:left="0"/>
        <w:jc w:val="left"/>
      </w:pPr>
      <w:r>
        <w:rPr>
          <w:rFonts w:ascii="Times New Roman"/>
          <w:b/>
          <w:i w:val="false"/>
          <w:color w:val="000000"/>
        </w:rPr>
        <w:t xml:space="preserve"> МАРАПАТТАЛАДЫ</w:t>
      </w:r>
    </w:p>
    <w:bookmarkEnd w:id="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0" w:id="97"/>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"Мектепке дейінгі тәрбие мен оқыту iсiнiң үздiгi"</w:t>
      </w:r>
    </w:p>
    <w:bookmarkEnd w:id="97"/>
    <w:bookmarkStart w:name="z111" w:id="98"/>
    <w:p>
      <w:pPr>
        <w:spacing w:after="0"/>
        <w:ind w:left="0"/>
        <w:jc w:val="left"/>
      </w:pPr>
      <w:r>
        <w:rPr>
          <w:rFonts w:ascii="Times New Roman"/>
          <w:b/>
          <w:i w:val="false"/>
          <w:color w:val="000000"/>
        </w:rPr>
        <w:t xml:space="preserve"> ҚҰРМЕТ ДИПЛОМЫ</w:t>
      </w:r>
    </w:p>
    <w:bookmarkEnd w:id="98"/>
    <w:p>
      <w:pPr>
        <w:spacing w:after="0"/>
        <w:ind w:left="0"/>
        <w:jc w:val="both"/>
      </w:pPr>
      <w:bookmarkStart w:name="z112" w:id="99"/>
      <w:r>
        <w:rPr>
          <w:rFonts w:ascii="Times New Roman"/>
          <w:b w:val="false"/>
          <w:i w:val="false"/>
          <w:color w:val="000000"/>
          <w:sz w:val="28"/>
        </w:rPr>
        <w:t>
      Тиісті білім беру деңгейі бойынша білім беру және тәрбие процестерін ұйымдастыру</w:t>
      </w:r>
    </w:p>
    <w:bookmarkEnd w:id="99"/>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13" w:id="100"/>
    <w:p>
      <w:pPr>
        <w:spacing w:after="0"/>
        <w:ind w:left="0"/>
        <w:jc w:val="left"/>
      </w:pPr>
      <w:r>
        <w:rPr>
          <w:rFonts w:ascii="Times New Roman"/>
          <w:b/>
          <w:i w:val="false"/>
          <w:color w:val="000000"/>
        </w:rPr>
        <w:t xml:space="preserve"> МАРАПАТТАЛАДЫ</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8" w:id="101"/>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"Орта білім беру iсiнiң үздiгi"</w:t>
      </w:r>
    </w:p>
    <w:bookmarkEnd w:id="101"/>
    <w:bookmarkStart w:name="z119" w:id="102"/>
    <w:p>
      <w:pPr>
        <w:spacing w:after="0"/>
        <w:ind w:left="0"/>
        <w:jc w:val="left"/>
      </w:pPr>
      <w:r>
        <w:rPr>
          <w:rFonts w:ascii="Times New Roman"/>
          <w:b/>
          <w:i w:val="false"/>
          <w:color w:val="000000"/>
        </w:rPr>
        <w:t xml:space="preserve"> ҚҰРМЕТ ДИПЛОМЫ</w:t>
      </w:r>
    </w:p>
    <w:bookmarkEnd w:id="102"/>
    <w:p>
      <w:pPr>
        <w:spacing w:after="0"/>
        <w:ind w:left="0"/>
        <w:jc w:val="both"/>
      </w:pPr>
      <w:bookmarkStart w:name="z120" w:id="103"/>
      <w:r>
        <w:rPr>
          <w:rFonts w:ascii="Times New Roman"/>
          <w:b w:val="false"/>
          <w:i w:val="false"/>
          <w:color w:val="000000"/>
          <w:sz w:val="28"/>
        </w:rPr>
        <w:t>
      Тиісті білім беру деңгейі бойынша білім беру және тәрбие процестерін ұйымдастыру</w:t>
      </w:r>
    </w:p>
    <w:bookmarkEnd w:id="103"/>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21" w:id="104"/>
    <w:p>
      <w:pPr>
        <w:spacing w:after="0"/>
        <w:ind w:left="0"/>
        <w:jc w:val="left"/>
      </w:pPr>
      <w:r>
        <w:rPr>
          <w:rFonts w:ascii="Times New Roman"/>
          <w:b/>
          <w:i w:val="false"/>
          <w:color w:val="000000"/>
        </w:rPr>
        <w:t xml:space="preserve"> МАРАПАТТАЛАДЫ</w:t>
      </w:r>
    </w:p>
    <w:bookmarkEnd w:id="10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bookmarkStart w:name="z122" w:id="105"/>
      <w:r>
        <w:rPr>
          <w:rFonts w:ascii="Times New Roman"/>
          <w:b w:val="false"/>
          <w:i w:val="false"/>
          <w:color w:val="000000"/>
          <w:sz w:val="28"/>
        </w:rPr>
        <w:t>
      __________________________</w:t>
      </w:r>
    </w:p>
    <w:bookmarkEnd w:id="105"/>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6" w:id="106"/>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"Арнайы білім беру ісінің үздігі"</w:t>
      </w:r>
    </w:p>
    <w:bookmarkEnd w:id="106"/>
    <w:bookmarkStart w:name="z127" w:id="107"/>
    <w:p>
      <w:pPr>
        <w:spacing w:after="0"/>
        <w:ind w:left="0"/>
        <w:jc w:val="left"/>
      </w:pPr>
      <w:r>
        <w:rPr>
          <w:rFonts w:ascii="Times New Roman"/>
          <w:b/>
          <w:i w:val="false"/>
          <w:color w:val="000000"/>
        </w:rPr>
        <w:t xml:space="preserve"> ҚҰРМЕТ ДИПЛОМЫ</w:t>
      </w:r>
    </w:p>
    <w:bookmarkEnd w:id="107"/>
    <w:p>
      <w:pPr>
        <w:spacing w:after="0"/>
        <w:ind w:left="0"/>
        <w:jc w:val="both"/>
      </w:pPr>
      <w:bookmarkStart w:name="z128" w:id="108"/>
      <w:r>
        <w:rPr>
          <w:rFonts w:ascii="Times New Roman"/>
          <w:b w:val="false"/>
          <w:i w:val="false"/>
          <w:color w:val="000000"/>
          <w:sz w:val="28"/>
        </w:rPr>
        <w:t>
      Тиісті білім беру деңгейі бойынша білім беру және тәрбие процестерін ұйымдастыру</w:t>
      </w:r>
    </w:p>
    <w:bookmarkEnd w:id="108"/>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29" w:id="109"/>
    <w:p>
      <w:pPr>
        <w:spacing w:after="0"/>
        <w:ind w:left="0"/>
        <w:jc w:val="left"/>
      </w:pPr>
      <w:r>
        <w:rPr>
          <w:rFonts w:ascii="Times New Roman"/>
          <w:b/>
          <w:i w:val="false"/>
          <w:color w:val="000000"/>
        </w:rPr>
        <w:t xml:space="preserve"> МАРАПАТТАЛАДЫ</w:t>
      </w:r>
    </w:p>
    <w:bookmarkEnd w:id="1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4" w:id="110"/>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"Қосымша білім беру ісінің үздігі"</w:t>
      </w:r>
    </w:p>
    <w:bookmarkEnd w:id="110"/>
    <w:bookmarkStart w:name="z135" w:id="111"/>
    <w:p>
      <w:pPr>
        <w:spacing w:after="0"/>
        <w:ind w:left="0"/>
        <w:jc w:val="left"/>
      </w:pPr>
      <w:r>
        <w:rPr>
          <w:rFonts w:ascii="Times New Roman"/>
          <w:b/>
          <w:i w:val="false"/>
          <w:color w:val="000000"/>
        </w:rPr>
        <w:t xml:space="preserve"> ҚҰРМЕТ ДИПЛОМЫ</w:t>
      </w:r>
    </w:p>
    <w:bookmarkEnd w:id="111"/>
    <w:p>
      <w:pPr>
        <w:spacing w:after="0"/>
        <w:ind w:left="0"/>
        <w:jc w:val="both"/>
      </w:pPr>
      <w:bookmarkStart w:name="z136" w:id="112"/>
      <w:r>
        <w:rPr>
          <w:rFonts w:ascii="Times New Roman"/>
          <w:b w:val="false"/>
          <w:i w:val="false"/>
          <w:color w:val="000000"/>
          <w:sz w:val="28"/>
        </w:rPr>
        <w:t>
      Тиісті білім беру деңгейі бойынша білім беру және тәрбие процестерін ұйымдастыру</w:t>
      </w:r>
    </w:p>
    <w:bookmarkEnd w:id="112"/>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p>
      <w:pPr>
        <w:spacing w:after="0"/>
        <w:ind w:left="0"/>
        <w:jc w:val="left"/>
      </w:pPr>
      <w:r>
        <w:rPr>
          <w:rFonts w:ascii="Times New Roman"/>
          <w:b/>
          <w:i w:val="false"/>
          <w:color w:val="000000"/>
        </w:rPr>
        <w:t xml:space="preserve"> МАРАПАТТАЛАДЫ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2" w:id="113"/>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"Техникалық және кәсiптiк білім беру iсiнiң үздiгi"</w:t>
      </w:r>
    </w:p>
    <w:bookmarkEnd w:id="113"/>
    <w:bookmarkStart w:name="z143" w:id="114"/>
    <w:p>
      <w:pPr>
        <w:spacing w:after="0"/>
        <w:ind w:left="0"/>
        <w:jc w:val="left"/>
      </w:pPr>
      <w:r>
        <w:rPr>
          <w:rFonts w:ascii="Times New Roman"/>
          <w:b/>
          <w:i w:val="false"/>
          <w:color w:val="000000"/>
        </w:rPr>
        <w:t xml:space="preserve"> ҚҰРМЕТ ДИПЛОМЫ</w:t>
      </w:r>
    </w:p>
    <w:bookmarkEnd w:id="114"/>
    <w:p>
      <w:pPr>
        <w:spacing w:after="0"/>
        <w:ind w:left="0"/>
        <w:jc w:val="both"/>
      </w:pPr>
      <w:bookmarkStart w:name="z144" w:id="115"/>
      <w:r>
        <w:rPr>
          <w:rFonts w:ascii="Times New Roman"/>
          <w:b w:val="false"/>
          <w:i w:val="false"/>
          <w:color w:val="000000"/>
          <w:sz w:val="28"/>
        </w:rPr>
        <w:t>
      Тиісті білім беру деңгейі бойынша білім беру және тәрбие процестерін ұйымдастыру</w:t>
      </w:r>
    </w:p>
    <w:bookmarkEnd w:id="115"/>
    <w:p>
      <w:pPr>
        <w:spacing w:after="0"/>
        <w:ind w:left="0"/>
        <w:jc w:val="both"/>
      </w:pPr>
      <w:r>
        <w:rPr>
          <w:rFonts w:ascii="Times New Roman"/>
          <w:b w:val="false"/>
          <w:i w:val="false"/>
          <w:color w:val="000000"/>
          <w:sz w:val="28"/>
        </w:rPr>
        <w:t>мен жетілдірудегі, оқыту мен тәрбиелеудің біртұтастығын қамтамасыз етудегі, білім беру</w:t>
      </w:r>
    </w:p>
    <w:p>
      <w:pPr>
        <w:spacing w:after="0"/>
        <w:ind w:left="0"/>
        <w:jc w:val="both"/>
      </w:pPr>
      <w:r>
        <w:rPr>
          <w:rFonts w:ascii="Times New Roman"/>
          <w:b w:val="false"/>
          <w:i w:val="false"/>
          <w:color w:val="000000"/>
          <w:sz w:val="28"/>
        </w:rPr>
        <w:t>және 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45" w:id="116"/>
    <w:p>
      <w:pPr>
        <w:spacing w:after="0"/>
        <w:ind w:left="0"/>
        <w:jc w:val="left"/>
      </w:pPr>
      <w:r>
        <w:rPr>
          <w:rFonts w:ascii="Times New Roman"/>
          <w:b/>
          <w:i w:val="false"/>
          <w:color w:val="000000"/>
        </w:rPr>
        <w:t xml:space="preserve"> МАРАПАТТАЛАДЫ</w:t>
      </w:r>
    </w:p>
    <w:bookmarkEnd w:id="1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0" w:id="117"/>
    <w:p>
      <w:pPr>
        <w:spacing w:after="0"/>
        <w:ind w:left="0"/>
        <w:jc w:val="left"/>
      </w:pPr>
      <w:r>
        <w:rPr>
          <w:rFonts w:ascii="Times New Roman"/>
          <w:b/>
          <w:i w:val="false"/>
          <w:color w:val="000000"/>
        </w:rPr>
        <w:t xml:space="preserve"> ҚАЗАҚСТАН РЕСПУБЛИКАСЫ ОҚУ-АҒАРТУ МИНИСТРЛІГІ</w:t>
      </w:r>
      <w:r>
        <w:br/>
      </w:r>
      <w:r>
        <w:rPr>
          <w:rFonts w:ascii="Times New Roman"/>
          <w:b/>
          <w:i w:val="false"/>
          <w:color w:val="000000"/>
        </w:rPr>
        <w:t>"Қазақстан Республикасы Оқу-ағарту министрлігінің еңбек сіңірген қызметкері"</w:t>
      </w:r>
    </w:p>
    <w:bookmarkEnd w:id="117"/>
    <w:bookmarkStart w:name="z151" w:id="118"/>
    <w:p>
      <w:pPr>
        <w:spacing w:after="0"/>
        <w:ind w:left="0"/>
        <w:jc w:val="left"/>
      </w:pPr>
      <w:r>
        <w:rPr>
          <w:rFonts w:ascii="Times New Roman"/>
          <w:b/>
          <w:i w:val="false"/>
          <w:color w:val="000000"/>
        </w:rPr>
        <w:t xml:space="preserve"> ҚҰРМЕТ ДИПЛОМЫ</w:t>
      </w:r>
    </w:p>
    <w:bookmarkEnd w:id="118"/>
    <w:p>
      <w:pPr>
        <w:spacing w:after="0"/>
        <w:ind w:left="0"/>
        <w:jc w:val="both"/>
      </w:pPr>
      <w:bookmarkStart w:name="z152" w:id="119"/>
      <w:r>
        <w:rPr>
          <w:rFonts w:ascii="Times New Roman"/>
          <w:b w:val="false"/>
          <w:i w:val="false"/>
          <w:color w:val="000000"/>
          <w:sz w:val="28"/>
        </w:rPr>
        <w:t>
      Тиісті білім беру деңгейі бойынша білім беру және тәрбие процестерін ұйымдастыру мен</w:t>
      </w:r>
    </w:p>
    <w:bookmarkEnd w:id="119"/>
    <w:p>
      <w:pPr>
        <w:spacing w:after="0"/>
        <w:ind w:left="0"/>
        <w:jc w:val="both"/>
      </w:pPr>
      <w:r>
        <w:rPr>
          <w:rFonts w:ascii="Times New Roman"/>
          <w:b w:val="false"/>
          <w:i w:val="false"/>
          <w:color w:val="000000"/>
          <w:sz w:val="28"/>
        </w:rPr>
        <w:t>жетілдірудегі, оқыту мен тәрбиелеудің біртұтастығын қамтамасыз етудегі, білім беру және</w:t>
      </w:r>
    </w:p>
    <w:p>
      <w:pPr>
        <w:spacing w:after="0"/>
        <w:ind w:left="0"/>
        <w:jc w:val="both"/>
      </w:pPr>
      <w:r>
        <w:rPr>
          <w:rFonts w:ascii="Times New Roman"/>
          <w:b w:val="false"/>
          <w:i w:val="false"/>
          <w:color w:val="000000"/>
          <w:sz w:val="28"/>
        </w:rPr>
        <w:t>тәрбие бағдарламарын іске асырудағы елеулі табыстары үшін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53" w:id="120"/>
    <w:p>
      <w:pPr>
        <w:spacing w:after="0"/>
        <w:ind w:left="0"/>
        <w:jc w:val="left"/>
      </w:pPr>
      <w:r>
        <w:rPr>
          <w:rFonts w:ascii="Times New Roman"/>
          <w:b/>
          <w:i w:val="false"/>
          <w:color w:val="000000"/>
        </w:rPr>
        <w:t xml:space="preserve"> МАРАПАТТАЛАДЫ</w:t>
      </w:r>
    </w:p>
    <w:bookmarkEnd w:id="1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8" w:id="121"/>
    <w:p>
      <w:pPr>
        <w:spacing w:after="0"/>
        <w:ind w:left="0"/>
        <w:jc w:val="left"/>
      </w:pPr>
      <w:r>
        <w:rPr>
          <w:rFonts w:ascii="Times New Roman"/>
          <w:b/>
          <w:i w:val="false"/>
          <w:color w:val="000000"/>
        </w:rPr>
        <w:t xml:space="preserve"> ҚАЗАҚСТАН РЕСПУБЛИКАСЫ ОҚУ-АҒАРТУ МИНИСТРЛІГІНІҢ</w:t>
      </w:r>
      <w:r>
        <w:br/>
      </w:r>
      <w:r>
        <w:rPr>
          <w:rFonts w:ascii="Times New Roman"/>
          <w:b/>
          <w:i w:val="false"/>
          <w:color w:val="000000"/>
        </w:rPr>
        <w:t>ҚҰРМЕТ ГРАМОТАСЫ</w:t>
      </w:r>
    </w:p>
    <w:bookmarkEnd w:id="121"/>
    <w:bookmarkStart w:name="z159" w:id="122"/>
    <w:p>
      <w:pPr>
        <w:spacing w:after="0"/>
        <w:ind w:left="0"/>
        <w:jc w:val="left"/>
      </w:pPr>
      <w:r>
        <w:rPr>
          <w:rFonts w:ascii="Times New Roman"/>
          <w:b/>
          <w:i w:val="false"/>
          <w:color w:val="000000"/>
        </w:rPr>
        <w:t xml:space="preserve"> ТӘУЕЛСІЗ ҚАЗАҚСТАННЫҢ РУХАНИ ЖӘНЕ ӘЛЕУМЕТТІК ДАМУЫ</w:t>
      </w:r>
      <w:r>
        <w:br/>
      </w:r>
      <w:r>
        <w:rPr>
          <w:rFonts w:ascii="Times New Roman"/>
          <w:b/>
          <w:i w:val="false"/>
          <w:color w:val="000000"/>
        </w:rPr>
        <w:t>ЖОЛЫНДА ҚОЛ ЖЕТКЕН ТАБЫСТАРЫ ЖӘНЕ ОНЫҢ ГҮЛДЕНУІНЕ ҚОСҚАН ЗОР ҮЛЕСІ ҮШІН</w:t>
      </w:r>
    </w:p>
    <w:bookmarkEnd w:id="122"/>
    <w:p>
      <w:pPr>
        <w:spacing w:after="0"/>
        <w:ind w:left="0"/>
        <w:jc w:val="both"/>
      </w:pPr>
      <w:bookmarkStart w:name="z160" w:id="123"/>
      <w:r>
        <w:rPr>
          <w:rFonts w:ascii="Times New Roman"/>
          <w:b w:val="false"/>
          <w:i w:val="false"/>
          <w:color w:val="000000"/>
          <w:sz w:val="28"/>
        </w:rPr>
        <w:t>
      __________________________________________________________________</w:t>
      </w:r>
    </w:p>
    <w:bookmarkEnd w:id="123"/>
    <w:p>
      <w:pPr>
        <w:spacing w:after="0"/>
        <w:ind w:left="0"/>
        <w:jc w:val="both"/>
      </w:pPr>
      <w:r>
        <w:rPr>
          <w:rFonts w:ascii="Times New Roman"/>
          <w:b w:val="false"/>
          <w:i w:val="false"/>
          <w:color w:val="000000"/>
          <w:sz w:val="28"/>
        </w:rPr>
        <w:t>(қызметкердің тегі, аты, әкесінің аты (болған жағдайда)</w:t>
      </w:r>
    </w:p>
    <w:bookmarkStart w:name="z161" w:id="124"/>
    <w:p>
      <w:pPr>
        <w:spacing w:after="0"/>
        <w:ind w:left="0"/>
        <w:jc w:val="left"/>
      </w:pPr>
      <w:r>
        <w:rPr>
          <w:rFonts w:ascii="Times New Roman"/>
          <w:b/>
          <w:i w:val="false"/>
          <w:color w:val="000000"/>
        </w:rPr>
        <w:t xml:space="preserve"> МАРАПАТТАЛАДЫ</w:t>
      </w:r>
    </w:p>
    <w:bookmarkEnd w:id="1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25"/>
    <w:p>
      <w:pPr>
        <w:spacing w:after="0"/>
        <w:ind w:left="0"/>
        <w:jc w:val="left"/>
      </w:pPr>
      <w:r>
        <w:rPr>
          <w:rFonts w:ascii="Times New Roman"/>
          <w:b/>
          <w:i w:val="false"/>
          <w:color w:val="000000"/>
        </w:rPr>
        <w:t xml:space="preserve"> НАГРАДНОЙ ЛИСТ</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ФОТОГРАФИЯ</w:t>
            </w:r>
          </w:p>
        </w:tc>
      </w:tr>
    </w:tbl>
    <w:p>
      <w:pPr>
        <w:spacing w:after="0"/>
        <w:ind w:left="0"/>
        <w:jc w:val="both"/>
      </w:pPr>
      <w:bookmarkStart w:name="z167" w:id="126"/>
      <w:r>
        <w:rPr>
          <w:rFonts w:ascii="Times New Roman"/>
          <w:b w:val="false"/>
          <w:i w:val="false"/>
          <w:color w:val="000000"/>
          <w:sz w:val="28"/>
        </w:rPr>
        <w:t>
      1. Фамилия, имя, отчество (при наличии) _______________________________</w:t>
      </w:r>
    </w:p>
    <w:bookmarkEnd w:id="126"/>
    <w:p>
      <w:pPr>
        <w:spacing w:after="0"/>
        <w:ind w:left="0"/>
        <w:jc w:val="both"/>
      </w:pPr>
      <w:r>
        <w:rPr>
          <w:rFonts w:ascii="Times New Roman"/>
          <w:b w:val="false"/>
          <w:i w:val="false"/>
          <w:color w:val="000000"/>
          <w:sz w:val="28"/>
        </w:rPr>
        <w:t>(по удостоверению личности)</w:t>
      </w:r>
    </w:p>
    <w:p>
      <w:pPr>
        <w:spacing w:after="0"/>
        <w:ind w:left="0"/>
        <w:jc w:val="both"/>
      </w:pPr>
      <w:bookmarkStart w:name="z168" w:id="127"/>
      <w:r>
        <w:rPr>
          <w:rFonts w:ascii="Times New Roman"/>
          <w:b w:val="false"/>
          <w:i w:val="false"/>
          <w:color w:val="000000"/>
          <w:sz w:val="28"/>
        </w:rPr>
        <w:t>
      2. Должность, место работы, служба ___________________________________</w:t>
      </w:r>
    </w:p>
    <w:bookmarkEnd w:id="127"/>
    <w:p>
      <w:pPr>
        <w:spacing w:after="0"/>
        <w:ind w:left="0"/>
        <w:jc w:val="both"/>
      </w:pPr>
      <w:r>
        <w:rPr>
          <w:rFonts w:ascii="Times New Roman"/>
          <w:b w:val="false"/>
          <w:i w:val="false"/>
          <w:color w:val="000000"/>
          <w:sz w:val="28"/>
        </w:rPr>
        <w:t>(указать точное наименование подразделения предприятия, учреждения, организации)</w:t>
      </w:r>
    </w:p>
    <w:bookmarkStart w:name="z169" w:id="128"/>
    <w:p>
      <w:pPr>
        <w:spacing w:after="0"/>
        <w:ind w:left="0"/>
        <w:jc w:val="both"/>
      </w:pPr>
      <w:r>
        <w:rPr>
          <w:rFonts w:ascii="Times New Roman"/>
          <w:b w:val="false"/>
          <w:i w:val="false"/>
          <w:color w:val="000000"/>
          <w:sz w:val="28"/>
        </w:rPr>
        <w:t>
      3. Пол _____________________________________________________________</w:t>
      </w:r>
    </w:p>
    <w:bookmarkEnd w:id="128"/>
    <w:bookmarkStart w:name="z170" w:id="129"/>
    <w:p>
      <w:pPr>
        <w:spacing w:after="0"/>
        <w:ind w:left="0"/>
        <w:jc w:val="both"/>
      </w:pPr>
      <w:r>
        <w:rPr>
          <w:rFonts w:ascii="Times New Roman"/>
          <w:b w:val="false"/>
          <w:i w:val="false"/>
          <w:color w:val="000000"/>
          <w:sz w:val="28"/>
        </w:rPr>
        <w:t>
      4. Год и место рождения, индивидуальный идентификационный номер</w:t>
      </w:r>
    </w:p>
    <w:bookmarkEnd w:id="129"/>
    <w:bookmarkStart w:name="z171" w:id="130"/>
    <w:p>
      <w:pPr>
        <w:spacing w:after="0"/>
        <w:ind w:left="0"/>
        <w:jc w:val="both"/>
      </w:pPr>
      <w:r>
        <w:rPr>
          <w:rFonts w:ascii="Times New Roman"/>
          <w:b w:val="false"/>
          <w:i w:val="false"/>
          <w:color w:val="000000"/>
          <w:sz w:val="28"/>
        </w:rPr>
        <w:t>
      5. Национальность __________________________________________________</w:t>
      </w:r>
    </w:p>
    <w:bookmarkEnd w:id="130"/>
    <w:bookmarkStart w:name="z172" w:id="131"/>
    <w:p>
      <w:pPr>
        <w:spacing w:after="0"/>
        <w:ind w:left="0"/>
        <w:jc w:val="both"/>
      </w:pPr>
      <w:r>
        <w:rPr>
          <w:rFonts w:ascii="Times New Roman"/>
          <w:b w:val="false"/>
          <w:i w:val="false"/>
          <w:color w:val="000000"/>
          <w:sz w:val="28"/>
        </w:rPr>
        <w:t>
      6. Образование _____________________________________________________</w:t>
      </w:r>
    </w:p>
    <w:bookmarkEnd w:id="131"/>
    <w:bookmarkStart w:name="z173" w:id="132"/>
    <w:p>
      <w:pPr>
        <w:spacing w:after="0"/>
        <w:ind w:left="0"/>
        <w:jc w:val="both"/>
      </w:pPr>
      <w:r>
        <w:rPr>
          <w:rFonts w:ascii="Times New Roman"/>
          <w:b w:val="false"/>
          <w:i w:val="false"/>
          <w:color w:val="000000"/>
          <w:sz w:val="28"/>
        </w:rPr>
        <w:t>
      7. Ученая степень, ученое звание, квалификационная категория ____________</w:t>
      </w:r>
    </w:p>
    <w:bookmarkEnd w:id="132"/>
    <w:p>
      <w:pPr>
        <w:spacing w:after="0"/>
        <w:ind w:left="0"/>
        <w:jc w:val="both"/>
      </w:pPr>
      <w:bookmarkStart w:name="z174" w:id="133"/>
      <w:r>
        <w:rPr>
          <w:rFonts w:ascii="Times New Roman"/>
          <w:b w:val="false"/>
          <w:i w:val="false"/>
          <w:color w:val="000000"/>
          <w:sz w:val="28"/>
        </w:rPr>
        <w:t>
      8. Какими государственными и иными наградами Республики Казахстан</w:t>
      </w:r>
    </w:p>
    <w:bookmarkEnd w:id="133"/>
    <w:p>
      <w:pPr>
        <w:spacing w:after="0"/>
        <w:ind w:left="0"/>
        <w:jc w:val="both"/>
      </w:pPr>
      <w:r>
        <w:rPr>
          <w:rFonts w:ascii="Times New Roman"/>
          <w:b w:val="false"/>
          <w:i w:val="false"/>
          <w:color w:val="000000"/>
          <w:sz w:val="28"/>
        </w:rPr>
        <w:t>награжден(а) и дата награждения ______________________________________</w:t>
      </w:r>
    </w:p>
    <w:bookmarkStart w:name="z175" w:id="134"/>
    <w:p>
      <w:pPr>
        <w:spacing w:after="0"/>
        <w:ind w:left="0"/>
        <w:jc w:val="both"/>
      </w:pPr>
      <w:r>
        <w:rPr>
          <w:rFonts w:ascii="Times New Roman"/>
          <w:b w:val="false"/>
          <w:i w:val="false"/>
          <w:color w:val="000000"/>
          <w:sz w:val="28"/>
        </w:rPr>
        <w:t>
      9. Домашний адрес ______ ___________________________________________</w:t>
      </w:r>
    </w:p>
    <w:bookmarkEnd w:id="134"/>
    <w:bookmarkStart w:name="z176" w:id="135"/>
    <w:p>
      <w:pPr>
        <w:spacing w:after="0"/>
        <w:ind w:left="0"/>
        <w:jc w:val="both"/>
      </w:pPr>
      <w:r>
        <w:rPr>
          <w:rFonts w:ascii="Times New Roman"/>
          <w:b w:val="false"/>
          <w:i w:val="false"/>
          <w:color w:val="000000"/>
          <w:sz w:val="28"/>
        </w:rPr>
        <w:t>
      10. Общий стаж работы ______________________________________________</w:t>
      </w:r>
    </w:p>
    <w:bookmarkEnd w:id="135"/>
    <w:bookmarkStart w:name="z177" w:id="136"/>
    <w:p>
      <w:pPr>
        <w:spacing w:after="0"/>
        <w:ind w:left="0"/>
        <w:jc w:val="both"/>
      </w:pPr>
      <w:r>
        <w:rPr>
          <w:rFonts w:ascii="Times New Roman"/>
          <w:b w:val="false"/>
          <w:i w:val="false"/>
          <w:color w:val="000000"/>
          <w:sz w:val="28"/>
        </w:rPr>
        <w:t>
      11. Стаж работы в отрасли ___________________________________________</w:t>
      </w:r>
    </w:p>
    <w:bookmarkEnd w:id="136"/>
    <w:bookmarkStart w:name="z178" w:id="137"/>
    <w:p>
      <w:pPr>
        <w:spacing w:after="0"/>
        <w:ind w:left="0"/>
        <w:jc w:val="both"/>
      </w:pPr>
      <w:r>
        <w:rPr>
          <w:rFonts w:ascii="Times New Roman"/>
          <w:b w:val="false"/>
          <w:i w:val="false"/>
          <w:color w:val="000000"/>
          <w:sz w:val="28"/>
        </w:rPr>
        <w:t>
      12. Стаж работы в данном трудовом коллективе _________________________</w:t>
      </w:r>
    </w:p>
    <w:bookmarkEnd w:id="137"/>
    <w:p>
      <w:pPr>
        <w:spacing w:after="0"/>
        <w:ind w:left="0"/>
        <w:jc w:val="both"/>
      </w:pPr>
      <w:bookmarkStart w:name="z179" w:id="138"/>
      <w:r>
        <w:rPr>
          <w:rFonts w:ascii="Times New Roman"/>
          <w:b w:val="false"/>
          <w:i w:val="false"/>
          <w:color w:val="000000"/>
          <w:sz w:val="28"/>
        </w:rPr>
        <w:t>
      13. Характеристика с указанием конкретных особых заслуг награждаемого</w:t>
      </w:r>
    </w:p>
    <w:bookmarkEnd w:id="138"/>
    <w:p>
      <w:pPr>
        <w:spacing w:after="0"/>
        <w:ind w:left="0"/>
        <w:jc w:val="both"/>
      </w:pPr>
      <w:r>
        <w:rPr>
          <w:rFonts w:ascii="Times New Roman"/>
          <w:b w:val="false"/>
          <w:i w:val="false"/>
          <w:color w:val="000000"/>
          <w:sz w:val="28"/>
        </w:rPr>
        <w:t>(баллы с учетом критерий):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(общий набранный балл согласно показателям): _________________________</w:t>
      </w:r>
    </w:p>
    <w:p>
      <w:pPr>
        <w:spacing w:after="0"/>
        <w:ind w:left="0"/>
        <w:jc w:val="both"/>
      </w:pPr>
      <w:r>
        <w:rPr>
          <w:rFonts w:ascii="Times New Roman"/>
          <w:b w:val="false"/>
          <w:i w:val="false"/>
          <w:color w:val="000000"/>
          <w:sz w:val="28"/>
        </w:rPr>
        <w:t>Представляется к ___________________________________________________</w:t>
      </w:r>
    </w:p>
    <w:p>
      <w:pPr>
        <w:spacing w:after="0"/>
        <w:ind w:left="0"/>
        <w:jc w:val="both"/>
      </w:pPr>
      <w:r>
        <w:rPr>
          <w:rFonts w:ascii="Times New Roman"/>
          <w:b w:val="false"/>
          <w:i w:val="false"/>
          <w:color w:val="000000"/>
          <w:sz w:val="28"/>
        </w:rPr>
        <w:t>____________________________________ (вид поощрения)</w:t>
      </w:r>
    </w:p>
    <w:p>
      <w:pPr>
        <w:spacing w:after="0"/>
        <w:ind w:left="0"/>
        <w:jc w:val="both"/>
      </w:pPr>
      <w:r>
        <w:rPr>
          <w:rFonts w:ascii="Times New Roman"/>
          <w:b w:val="false"/>
          <w:i w:val="false"/>
          <w:color w:val="000000"/>
          <w:sz w:val="28"/>
        </w:rPr>
        <w:t>Руководитель предприятия, учреждения, организации:</w:t>
      </w:r>
    </w:p>
    <w:p>
      <w:pPr>
        <w:spacing w:after="0"/>
        <w:ind w:left="0"/>
        <w:jc w:val="both"/>
      </w:pPr>
      <w:r>
        <w:rPr>
          <w:rFonts w:ascii="Times New Roman"/>
          <w:b w:val="false"/>
          <w:i w:val="false"/>
          <w:color w:val="000000"/>
          <w:sz w:val="28"/>
        </w:rPr>
        <w:t>__________________________________ 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 _______________ _______года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bl>
    <w:bookmarkStart w:name="z181" w:id="139"/>
    <w:p>
      <w:pPr>
        <w:spacing w:after="0"/>
        <w:ind w:left="0"/>
        <w:jc w:val="left"/>
      </w:pPr>
      <w:r>
        <w:rPr>
          <w:rFonts w:ascii="Times New Roman"/>
          <w:b/>
          <w:i w:val="false"/>
          <w:color w:val="000000"/>
        </w:rPr>
        <w:t xml:space="preserve"> Показатели работы, учитываемые при награждении поощрением</w:t>
      </w:r>
    </w:p>
    <w:bookmarkEnd w:id="139"/>
    <w:bookmarkStart w:name="z182" w:id="140"/>
    <w:p>
      <w:pPr>
        <w:spacing w:after="0"/>
        <w:ind w:left="0"/>
        <w:jc w:val="both"/>
      </w:pPr>
      <w:r>
        <w:rPr>
          <w:rFonts w:ascii="Times New Roman"/>
          <w:b w:val="false"/>
          <w:i w:val="false"/>
          <w:color w:val="000000"/>
          <w:sz w:val="28"/>
        </w:rPr>
        <w:t xml:space="preserve">
      </w:t>
      </w:r>
      <w:r>
        <w:rPr>
          <w:rFonts w:ascii="Times New Roman"/>
          <w:b/>
          <w:i w:val="false"/>
          <w:color w:val="000000"/>
          <w:sz w:val="28"/>
        </w:rPr>
        <w:t>1. "Қазақстан Республикасы Оқу-ағарту министрлігінің Алғысы"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органах управления образованием и (или) в организациях образования и (или) в методических центрах (кабинетах)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 – 1 балл,</w:t>
            </w:r>
          </w:p>
          <w:p>
            <w:pPr>
              <w:spacing w:after="20"/>
              <w:ind w:left="20"/>
              <w:jc w:val="both"/>
            </w:pPr>
            <w:r>
              <w:rPr>
                <w:rFonts w:ascii="Times New Roman"/>
                <w:b w:val="false"/>
                <w:i w:val="false"/>
                <w:color w:val="000000"/>
                <w:sz w:val="20"/>
              </w:rPr>
              <w:t>4-5 лет – 2 балла,</w:t>
            </w:r>
          </w:p>
          <w:p>
            <w:pPr>
              <w:spacing w:after="20"/>
              <w:ind w:left="20"/>
              <w:jc w:val="both"/>
            </w:pPr>
            <w:r>
              <w:rPr>
                <w:rFonts w:ascii="Times New Roman"/>
                <w:b w:val="false"/>
                <w:i w:val="false"/>
                <w:color w:val="000000"/>
                <w:sz w:val="20"/>
              </w:rPr>
              <w:t>6-7 лет – 3 балла,</w:t>
            </w:r>
          </w:p>
          <w:p>
            <w:pPr>
              <w:spacing w:after="20"/>
              <w:ind w:left="20"/>
              <w:jc w:val="both"/>
            </w:pPr>
            <w:r>
              <w:rPr>
                <w:rFonts w:ascii="Times New Roman"/>
                <w:b w:val="false"/>
                <w:i w:val="false"/>
                <w:color w:val="000000"/>
                <w:sz w:val="20"/>
              </w:rPr>
              <w:t>8-9 лет – 4 балла,</w:t>
            </w:r>
          </w:p>
          <w:p>
            <w:pPr>
              <w:spacing w:after="20"/>
              <w:ind w:left="20"/>
              <w:jc w:val="both"/>
            </w:pPr>
            <w:r>
              <w:rPr>
                <w:rFonts w:ascii="Times New Roman"/>
                <w:b w:val="false"/>
                <w:i w:val="false"/>
                <w:color w:val="000000"/>
                <w:sz w:val="20"/>
              </w:rPr>
              <w:t>более 10 лет –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Образцовое исполнение служебных обязанностей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 оперативное исполнение обязанностей – от 1 по 5 баллов</w:t>
            </w:r>
          </w:p>
          <w:p>
            <w:pPr>
              <w:spacing w:after="20"/>
              <w:ind w:left="20"/>
              <w:jc w:val="both"/>
            </w:pPr>
            <w:r>
              <w:rPr>
                <w:rFonts w:ascii="Times New Roman"/>
                <w:b w:val="false"/>
                <w:i w:val="false"/>
                <w:color w:val="000000"/>
                <w:sz w:val="20"/>
              </w:rPr>
              <w:t>(оценивает работодатель);</w:t>
            </w:r>
          </w:p>
          <w:p>
            <w:pPr>
              <w:spacing w:after="20"/>
              <w:ind w:left="20"/>
              <w:jc w:val="both"/>
            </w:pPr>
            <w:r>
              <w:rPr>
                <w:rFonts w:ascii="Times New Roman"/>
                <w:b w:val="false"/>
                <w:i w:val="false"/>
                <w:color w:val="000000"/>
                <w:sz w:val="20"/>
              </w:rPr>
              <w:t>отсутствие фактов привлечения к дисциплинарной ответственности за последние 2 года –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(для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("педагог-модератор") – 2 балла;</w:t>
            </w:r>
          </w:p>
          <w:p>
            <w:pPr>
              <w:spacing w:after="20"/>
              <w:ind w:left="20"/>
              <w:jc w:val="both"/>
            </w:pPr>
            <w:r>
              <w:rPr>
                <w:rFonts w:ascii="Times New Roman"/>
                <w:b w:val="false"/>
                <w:i w:val="false"/>
                <w:color w:val="000000"/>
                <w:sz w:val="20"/>
              </w:rPr>
              <w:t>Первая категория ("педагог-эксперт") – 5 балла;</w:t>
            </w:r>
          </w:p>
          <w:p>
            <w:pPr>
              <w:spacing w:after="20"/>
              <w:ind w:left="20"/>
              <w:jc w:val="both"/>
            </w:pPr>
            <w:r>
              <w:rPr>
                <w:rFonts w:ascii="Times New Roman"/>
                <w:b w:val="false"/>
                <w:i w:val="false"/>
                <w:color w:val="000000"/>
                <w:sz w:val="20"/>
              </w:rPr>
              <w:t>Высшая категория ("педагог-исследователь" и (или) "педагог-мастер") – 10 баллов</w:t>
            </w:r>
          </w:p>
        </w:tc>
      </w:tr>
    </w:tbl>
    <w:bookmarkStart w:name="z183" w:id="141"/>
    <w:p>
      <w:pPr>
        <w:spacing w:after="0"/>
        <w:ind w:left="0"/>
        <w:jc w:val="both"/>
      </w:pPr>
      <w:r>
        <w:rPr>
          <w:rFonts w:ascii="Times New Roman"/>
          <w:b w:val="false"/>
          <w:i w:val="false"/>
          <w:color w:val="000000"/>
          <w:sz w:val="28"/>
        </w:rPr>
        <w:t xml:space="preserve">
      </w:t>
      </w:r>
      <w:r>
        <w:rPr>
          <w:rFonts w:ascii="Times New Roman"/>
          <w:b/>
          <w:i w:val="false"/>
          <w:color w:val="000000"/>
          <w:sz w:val="28"/>
        </w:rPr>
        <w:t>2. Почетный диплом "Мектепке дейінгі тәрбие мен оқыту iсiнiң үздiгi", "Орта білім беру iсiнiң үздiгi", "Арнайы білім беру ісінің үздігі", "Қосымша білім беру ісінің үздігі", "Техникалық және кәсiптiк білім беру iсiнiң үздiгi"</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баллам)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органах управления образованием и (или) в организациях образования и (или) в методических центрах (кабинетах)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 – 2 балла;</w:t>
            </w:r>
          </w:p>
          <w:p>
            <w:pPr>
              <w:spacing w:after="20"/>
              <w:ind w:left="20"/>
              <w:jc w:val="both"/>
            </w:pPr>
            <w:r>
              <w:rPr>
                <w:rFonts w:ascii="Times New Roman"/>
                <w:b w:val="false"/>
                <w:i w:val="false"/>
                <w:color w:val="000000"/>
                <w:sz w:val="20"/>
              </w:rPr>
              <w:t>7-8 лет – 3 балла;</w:t>
            </w:r>
          </w:p>
          <w:p>
            <w:pPr>
              <w:spacing w:after="20"/>
              <w:ind w:left="20"/>
              <w:jc w:val="both"/>
            </w:pPr>
            <w:r>
              <w:rPr>
                <w:rFonts w:ascii="Times New Roman"/>
                <w:b w:val="false"/>
                <w:i w:val="false"/>
                <w:color w:val="000000"/>
                <w:sz w:val="20"/>
              </w:rPr>
              <w:t>9-10 лет – 4 балла;</w:t>
            </w:r>
          </w:p>
          <w:p>
            <w:pPr>
              <w:spacing w:after="20"/>
              <w:ind w:left="20"/>
              <w:jc w:val="both"/>
            </w:pPr>
            <w:r>
              <w:rPr>
                <w:rFonts w:ascii="Times New Roman"/>
                <w:b w:val="false"/>
                <w:i w:val="false"/>
                <w:color w:val="000000"/>
                <w:sz w:val="20"/>
              </w:rPr>
              <w:t>более 10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 районных, областных, республиканских, международных конкурсов и иных состязаний для педагогов, организованных (рекомендованных) органами управления образованием, Министерством или проведены при их содействии (балл присваивается за каждое призовое место за весь период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областной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6 баллов, 5 баллов, 4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7 баллов, 6 баллов,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3 балла, 2 балла, 1 балл;</w:t>
            </w:r>
          </w:p>
          <w:p>
            <w:pPr>
              <w:spacing w:after="20"/>
              <w:ind w:left="20"/>
              <w:jc w:val="both"/>
            </w:pPr>
            <w:r>
              <w:rPr>
                <w:rFonts w:ascii="Times New Roman"/>
                <w:b w:val="false"/>
                <w:i w:val="false"/>
                <w:color w:val="000000"/>
                <w:sz w:val="20"/>
              </w:rPr>
              <w:t>областной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6 баллов, 5 баллов,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 организованных (рекомендованных) органами управления образованием, Министерством или проведены при их содействии и относящиеся к перечню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Республика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под № 7355) (далее – Приказ) (балл присваивается за каждое призовое место за весь период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областной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6 баллов, 5 баллов, 4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7 баллов, 6 баллов,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3 балла, 2 балла, 1 балл;</w:t>
            </w:r>
          </w:p>
          <w:p>
            <w:pPr>
              <w:spacing w:after="20"/>
              <w:ind w:left="20"/>
              <w:jc w:val="both"/>
            </w:pPr>
            <w:r>
              <w:rPr>
                <w:rFonts w:ascii="Times New Roman"/>
                <w:b w:val="false"/>
                <w:i w:val="false"/>
                <w:color w:val="000000"/>
                <w:sz w:val="20"/>
              </w:rPr>
              <w:t>областной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6 баллов, 5 баллов,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(для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("педагог-модератор") – 3 балла;</w:t>
            </w:r>
          </w:p>
          <w:p>
            <w:pPr>
              <w:spacing w:after="20"/>
              <w:ind w:left="20"/>
              <w:jc w:val="both"/>
            </w:pPr>
            <w:r>
              <w:rPr>
                <w:rFonts w:ascii="Times New Roman"/>
                <w:b w:val="false"/>
                <w:i w:val="false"/>
                <w:color w:val="000000"/>
                <w:sz w:val="20"/>
              </w:rPr>
              <w:t>Первая категория ("педагог-эксперт") – 5 баллов;</w:t>
            </w:r>
          </w:p>
          <w:p>
            <w:pPr>
              <w:spacing w:after="20"/>
              <w:ind w:left="20"/>
              <w:jc w:val="both"/>
            </w:pPr>
            <w:r>
              <w:rPr>
                <w:rFonts w:ascii="Times New Roman"/>
                <w:b w:val="false"/>
                <w:i w:val="false"/>
                <w:color w:val="000000"/>
                <w:sz w:val="20"/>
              </w:rPr>
              <w:t>Высшая категория ("педагог-исследователь" и (или)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способствовавший улучшению академической успеваемости учащихся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учащихся с улучшенной академической успеваемостью:</w:t>
            </w:r>
          </w:p>
          <w:p>
            <w:pPr>
              <w:spacing w:after="20"/>
              <w:ind w:left="20"/>
              <w:jc w:val="both"/>
            </w:pPr>
            <w:r>
              <w:rPr>
                <w:rFonts w:ascii="Times New Roman"/>
                <w:b w:val="false"/>
                <w:i w:val="false"/>
                <w:color w:val="000000"/>
                <w:sz w:val="20"/>
              </w:rPr>
              <w:t>5-10 % – 1 балл;</w:t>
            </w:r>
          </w:p>
          <w:p>
            <w:pPr>
              <w:spacing w:after="20"/>
              <w:ind w:left="20"/>
              <w:jc w:val="both"/>
            </w:pPr>
            <w:r>
              <w:rPr>
                <w:rFonts w:ascii="Times New Roman"/>
                <w:b w:val="false"/>
                <w:i w:val="false"/>
                <w:color w:val="000000"/>
                <w:sz w:val="20"/>
              </w:rPr>
              <w:t>11-20 % – 2 балла;</w:t>
            </w:r>
          </w:p>
          <w:p>
            <w:pPr>
              <w:spacing w:after="20"/>
              <w:ind w:left="20"/>
              <w:jc w:val="both"/>
            </w:pPr>
            <w:r>
              <w:rPr>
                <w:rFonts w:ascii="Times New Roman"/>
                <w:b w:val="false"/>
                <w:i w:val="false"/>
                <w:color w:val="000000"/>
                <w:sz w:val="20"/>
              </w:rPr>
              <w:t>21-30 % – 3 балла;</w:t>
            </w:r>
          </w:p>
          <w:p>
            <w:pPr>
              <w:spacing w:after="20"/>
              <w:ind w:left="20"/>
              <w:jc w:val="both"/>
            </w:pPr>
            <w:r>
              <w:rPr>
                <w:rFonts w:ascii="Times New Roman"/>
                <w:b w:val="false"/>
                <w:i w:val="false"/>
                <w:color w:val="000000"/>
                <w:sz w:val="20"/>
              </w:rPr>
              <w:t>31-40 % – 4 балла;</w:t>
            </w:r>
          </w:p>
          <w:p>
            <w:pPr>
              <w:spacing w:after="20"/>
              <w:ind w:left="20"/>
              <w:jc w:val="both"/>
            </w:pPr>
            <w:r>
              <w:rPr>
                <w:rFonts w:ascii="Times New Roman"/>
                <w:b w:val="false"/>
                <w:i w:val="false"/>
                <w:color w:val="000000"/>
                <w:sz w:val="20"/>
              </w:rPr>
              <w:t>49-50 % – 5 баллов;</w:t>
            </w:r>
          </w:p>
          <w:p>
            <w:pPr>
              <w:spacing w:after="20"/>
              <w:ind w:left="20"/>
              <w:jc w:val="both"/>
            </w:pPr>
            <w:r>
              <w:rPr>
                <w:rFonts w:ascii="Times New Roman"/>
                <w:b w:val="false"/>
                <w:i w:val="false"/>
                <w:color w:val="000000"/>
                <w:sz w:val="20"/>
              </w:rPr>
              <w:t>51-80 % – 6 баллов;</w:t>
            </w:r>
          </w:p>
          <w:p>
            <w:pPr>
              <w:spacing w:after="20"/>
              <w:ind w:left="20"/>
              <w:jc w:val="both"/>
            </w:pPr>
            <w:r>
              <w:rPr>
                <w:rFonts w:ascii="Times New Roman"/>
                <w:b w:val="false"/>
                <w:i w:val="false"/>
                <w:color w:val="000000"/>
                <w:sz w:val="20"/>
              </w:rPr>
              <w:t>81-100 % – 7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Образцовое исполнение служебных обязанностей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 оперативное исполнение обязанностей – от 1 по 5 баллов (оценивает работодатель);</w:t>
            </w:r>
          </w:p>
          <w:p>
            <w:pPr>
              <w:spacing w:after="20"/>
              <w:ind w:left="20"/>
              <w:jc w:val="both"/>
            </w:pPr>
            <w:r>
              <w:rPr>
                <w:rFonts w:ascii="Times New Roman"/>
                <w:b w:val="false"/>
                <w:i w:val="false"/>
                <w:color w:val="000000"/>
                <w:sz w:val="20"/>
              </w:rPr>
              <w:t>отсутствие фактов привлечения к дисциплинарной ответственности за последние 2 года – 2 балла</w:t>
            </w:r>
          </w:p>
        </w:tc>
      </w:tr>
    </w:tbl>
    <w:bookmarkStart w:name="z184" w:id="142"/>
    <w:p>
      <w:pPr>
        <w:spacing w:after="0"/>
        <w:ind w:left="0"/>
        <w:jc w:val="both"/>
      </w:pPr>
      <w:r>
        <w:rPr>
          <w:rFonts w:ascii="Times New Roman"/>
          <w:b w:val="false"/>
          <w:i w:val="false"/>
          <w:color w:val="000000"/>
          <w:sz w:val="28"/>
        </w:rPr>
        <w:t xml:space="preserve">
      </w:t>
      </w:r>
      <w:r>
        <w:rPr>
          <w:rFonts w:ascii="Times New Roman"/>
          <w:b/>
          <w:i w:val="false"/>
          <w:color w:val="000000"/>
          <w:sz w:val="28"/>
        </w:rPr>
        <w:t>3. "Қазақстан Республикасы Оқу-ағарту министрлігінің Құрмет грамотасы"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баллам)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органах управления образованием и (или) в организациях образования, и (или) в методических центрах (кабинетах)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 – 2 балла; 7-8 лет – 3 балла; 9-10 лет – 4 балла;</w:t>
            </w:r>
          </w:p>
          <w:p>
            <w:pPr>
              <w:spacing w:after="20"/>
              <w:ind w:left="20"/>
              <w:jc w:val="both"/>
            </w:pPr>
            <w:r>
              <w:rPr>
                <w:rFonts w:ascii="Times New Roman"/>
                <w:b w:val="false"/>
                <w:i w:val="false"/>
                <w:color w:val="000000"/>
                <w:sz w:val="20"/>
              </w:rPr>
              <w:t>более 10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p>
            <w:pPr>
              <w:spacing w:after="20"/>
              <w:ind w:left="20"/>
              <w:jc w:val="both"/>
            </w:pPr>
            <w:r>
              <w:rPr>
                <w:rFonts w:ascii="Times New Roman"/>
                <w:b w:val="false"/>
                <w:i w:val="false"/>
                <w:color w:val="000000"/>
                <w:sz w:val="20"/>
              </w:rPr>
              <w:t>(для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 ("педагог-эксперт") – 5 балла;</w:t>
            </w:r>
          </w:p>
          <w:p>
            <w:pPr>
              <w:spacing w:after="20"/>
              <w:ind w:left="20"/>
              <w:jc w:val="both"/>
            </w:pPr>
            <w:r>
              <w:rPr>
                <w:rFonts w:ascii="Times New Roman"/>
                <w:b w:val="false"/>
                <w:i w:val="false"/>
                <w:color w:val="000000"/>
                <w:sz w:val="20"/>
              </w:rPr>
              <w:t>Высшая категория ("педагог-исследователь" и (или)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 районных, областных, республиканских, международных конкурсов и иных состязаний для педагогов, организованных (рекомендованных) органами управления образованием, Министерством или проведены при их содействии (балл присваивается за каждое призовое место за весь период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областной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6 баллов, 5 баллов, 4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7 баллов, 6 баллов,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3 балла, 2 балла, 1 балл;</w:t>
            </w:r>
          </w:p>
          <w:p>
            <w:pPr>
              <w:spacing w:after="20"/>
              <w:ind w:left="20"/>
              <w:jc w:val="both"/>
            </w:pPr>
            <w:r>
              <w:rPr>
                <w:rFonts w:ascii="Times New Roman"/>
                <w:b w:val="false"/>
                <w:i w:val="false"/>
                <w:color w:val="000000"/>
                <w:sz w:val="20"/>
              </w:rPr>
              <w:t>областной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6 баллов, 5 баллов,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 организованных (рекомендованных) органами управления образованием, Министерством или проведены при их содействии и относящиеся к перечню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(балл присваивается за каждое призовое место за весь период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областной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6 баллов, 5 баллов, 4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7 баллов, 6 баллов,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3 балла, 2 балла, 1 балл;</w:t>
            </w:r>
          </w:p>
          <w:p>
            <w:pPr>
              <w:spacing w:after="20"/>
              <w:ind w:left="20"/>
              <w:jc w:val="both"/>
            </w:pPr>
            <w:r>
              <w:rPr>
                <w:rFonts w:ascii="Times New Roman"/>
                <w:b w:val="false"/>
                <w:i w:val="false"/>
                <w:color w:val="000000"/>
                <w:sz w:val="20"/>
              </w:rPr>
              <w:t>областной уровень: I, II, III призовые места – соответственно 4 балла, 3 балла, 2 балла;</w:t>
            </w:r>
          </w:p>
          <w:p>
            <w:pPr>
              <w:spacing w:after="20"/>
              <w:ind w:left="20"/>
              <w:jc w:val="both"/>
            </w:pPr>
            <w:r>
              <w:rPr>
                <w:rFonts w:ascii="Times New Roman"/>
                <w:b w:val="false"/>
                <w:i w:val="false"/>
                <w:color w:val="000000"/>
                <w:sz w:val="20"/>
              </w:rPr>
              <w:t>республиканский уровень: I, II, III призовые места – соответственно 5 баллов, 4 балла, 3 балла;</w:t>
            </w:r>
          </w:p>
          <w:p>
            <w:pPr>
              <w:spacing w:after="20"/>
              <w:ind w:left="20"/>
              <w:jc w:val="both"/>
            </w:pPr>
            <w:r>
              <w:rPr>
                <w:rFonts w:ascii="Times New Roman"/>
                <w:b w:val="false"/>
                <w:i w:val="false"/>
                <w:color w:val="000000"/>
                <w:sz w:val="20"/>
              </w:rPr>
              <w:t>международный уровень: I, II, III призовые места – соответственно 6 баллов, 5 баллов,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Образцовое исполнение служебных обязанностей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 оперативное исполнение обязанностей – от 1 по 5 баллов (оценивает работодатель);</w:t>
            </w:r>
          </w:p>
          <w:p>
            <w:pPr>
              <w:spacing w:after="20"/>
              <w:ind w:left="20"/>
              <w:jc w:val="both"/>
            </w:pPr>
            <w:r>
              <w:rPr>
                <w:rFonts w:ascii="Times New Roman"/>
                <w:b w:val="false"/>
                <w:i w:val="false"/>
                <w:color w:val="000000"/>
                <w:sz w:val="20"/>
              </w:rPr>
              <w:t>отсутствие фактов привлечения к дисциплинарной ответственности за последние 2 года –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занятости учащихся в кружках, секциях в текущем году (для руководителей)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учащихся:</w:t>
            </w:r>
          </w:p>
          <w:p>
            <w:pPr>
              <w:spacing w:after="20"/>
              <w:ind w:left="20"/>
              <w:jc w:val="both"/>
            </w:pPr>
            <w:r>
              <w:rPr>
                <w:rFonts w:ascii="Times New Roman"/>
                <w:b w:val="false"/>
                <w:i w:val="false"/>
                <w:color w:val="000000"/>
                <w:sz w:val="20"/>
              </w:rPr>
              <w:t>от 81 до 100 % – 5 баллов;</w:t>
            </w:r>
          </w:p>
          <w:p>
            <w:pPr>
              <w:spacing w:after="20"/>
              <w:ind w:left="20"/>
              <w:jc w:val="both"/>
            </w:pPr>
            <w:r>
              <w:rPr>
                <w:rFonts w:ascii="Times New Roman"/>
                <w:b w:val="false"/>
                <w:i w:val="false"/>
                <w:color w:val="000000"/>
                <w:sz w:val="20"/>
              </w:rPr>
              <w:t>от 61 до 80 % – 4 балла;</w:t>
            </w:r>
          </w:p>
          <w:p>
            <w:pPr>
              <w:spacing w:after="20"/>
              <w:ind w:left="20"/>
              <w:jc w:val="both"/>
            </w:pPr>
            <w:r>
              <w:rPr>
                <w:rFonts w:ascii="Times New Roman"/>
                <w:b w:val="false"/>
                <w:i w:val="false"/>
                <w:color w:val="000000"/>
                <w:sz w:val="20"/>
              </w:rPr>
              <w:t>от 41 до 60 % – 3 балла;</w:t>
            </w:r>
          </w:p>
          <w:p>
            <w:pPr>
              <w:spacing w:after="20"/>
              <w:ind w:left="20"/>
              <w:jc w:val="both"/>
            </w:pPr>
            <w:r>
              <w:rPr>
                <w:rFonts w:ascii="Times New Roman"/>
                <w:b w:val="false"/>
                <w:i w:val="false"/>
                <w:color w:val="000000"/>
                <w:sz w:val="20"/>
              </w:rPr>
              <w:t>от 21 до 40 % – 2 балла;</w:t>
            </w:r>
          </w:p>
          <w:p>
            <w:pPr>
              <w:spacing w:after="20"/>
              <w:ind w:left="20"/>
              <w:jc w:val="both"/>
            </w:pPr>
            <w:r>
              <w:rPr>
                <w:rFonts w:ascii="Times New Roman"/>
                <w:b w:val="false"/>
                <w:i w:val="false"/>
                <w:color w:val="000000"/>
                <w:sz w:val="20"/>
              </w:rPr>
              <w:t>от 10 до 20 % –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правонарушений среди детей, в организации образования за последние два года (для руководителей)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Успешное прохождение государственной аттестации, а также контрольных мероприятий государственных органов за последние два года (по итогам не внесены предписания и (или) представления об устранении нарушений, не привлечены к ответственности лица)</w:t>
            </w:r>
          </w:p>
          <w:p>
            <w:pPr>
              <w:spacing w:after="20"/>
              <w:ind w:left="20"/>
              <w:jc w:val="both"/>
            </w:pPr>
            <w:r>
              <w:rPr>
                <w:rFonts w:ascii="Times New Roman"/>
                <w:b w:val="false"/>
                <w:i w:val="false"/>
                <w:color w:val="000000"/>
                <w:sz w:val="20"/>
              </w:rPr>
              <w:t>(для руководителей)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Отраслевой системе поощрения</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(место вручения поощрения)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(дата вручения поощрения)</w:t>
            </w:r>
          </w:p>
        </w:tc>
      </w:tr>
    </w:tbl>
    <w:bookmarkStart w:name="z188" w:id="143"/>
    <w:p>
      <w:pPr>
        <w:spacing w:after="0"/>
        <w:ind w:left="0"/>
        <w:jc w:val="left"/>
      </w:pPr>
      <w:r>
        <w:rPr>
          <w:rFonts w:ascii="Times New Roman"/>
          <w:b/>
          <w:i w:val="false"/>
          <w:color w:val="000000"/>
        </w:rPr>
        <w:t xml:space="preserve"> СПИСОК НАГРАЖДЕННЫХ</w:t>
      </w:r>
      <w:r>
        <w:br/>
      </w:r>
      <w:r>
        <w:rPr>
          <w:rFonts w:ascii="Times New Roman"/>
          <w:b/>
          <w:i w:val="false"/>
          <w:color w:val="000000"/>
        </w:rPr>
        <w:t>по приказу Министерства просвещения Республики Казахстан от _________ 20 __ года №_____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поощрения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награжденного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89" w:id="144"/>
      <w:r>
        <w:rPr>
          <w:rFonts w:ascii="Times New Roman"/>
          <w:b w:val="false"/>
          <w:i w:val="false"/>
          <w:color w:val="000000"/>
          <w:sz w:val="28"/>
        </w:rPr>
        <w:t>
      Правильность данных и подпись награжденных заверяю</w:t>
      </w:r>
    </w:p>
    <w:bookmarkEnd w:id="144"/>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"______"___________ ________года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91" w:id="145"/>
    <w:p>
      <w:pPr>
        <w:spacing w:after="0"/>
        <w:ind w:left="0"/>
        <w:jc w:val="left"/>
      </w:pPr>
      <w:r>
        <w:rPr>
          <w:rFonts w:ascii="Times New Roman"/>
          <w:b/>
          <w:i w:val="false"/>
          <w:color w:val="000000"/>
        </w:rPr>
        <w:t xml:space="preserve"> Протокол вручения поощрений Министерства просвещения Республики Казахстан</w:t>
      </w:r>
    </w:p>
    <w:bookmarkEnd w:id="145"/>
    <w:p>
      <w:pPr>
        <w:spacing w:after="0"/>
        <w:ind w:left="0"/>
        <w:jc w:val="both"/>
      </w:pPr>
      <w:bookmarkStart w:name="z192" w:id="146"/>
      <w:r>
        <w:rPr>
          <w:rFonts w:ascii="Times New Roman"/>
          <w:b w:val="false"/>
          <w:i w:val="false"/>
          <w:color w:val="000000"/>
          <w:sz w:val="28"/>
        </w:rPr>
        <w:t>
      ____________________ _______________________</w:t>
      </w:r>
    </w:p>
    <w:bookmarkEnd w:id="146"/>
    <w:p>
      <w:pPr>
        <w:spacing w:after="0"/>
        <w:ind w:left="0"/>
        <w:jc w:val="both"/>
      </w:pPr>
      <w:r>
        <w:rPr>
          <w:rFonts w:ascii="Times New Roman"/>
          <w:b w:val="false"/>
          <w:i w:val="false"/>
          <w:color w:val="000000"/>
          <w:sz w:val="28"/>
        </w:rPr>
        <w:t>(место вручения) (дата вручения)</w:t>
      </w:r>
    </w:p>
    <w:p>
      <w:pPr>
        <w:spacing w:after="0"/>
        <w:ind w:left="0"/>
        <w:jc w:val="both"/>
      </w:pPr>
      <w:bookmarkStart w:name="z193" w:id="147"/>
      <w:r>
        <w:rPr>
          <w:rFonts w:ascii="Times New Roman"/>
          <w:b w:val="false"/>
          <w:i w:val="false"/>
          <w:color w:val="000000"/>
          <w:sz w:val="28"/>
        </w:rPr>
        <w:t>
      Мною, ____________________________________________________________</w:t>
      </w:r>
    </w:p>
    <w:bookmarkEnd w:id="147"/>
    <w:p>
      <w:pPr>
        <w:spacing w:after="0"/>
        <w:ind w:left="0"/>
        <w:jc w:val="both"/>
      </w:pPr>
      <w:r>
        <w:rPr>
          <w:rFonts w:ascii="Times New Roman"/>
          <w:b w:val="false"/>
          <w:i w:val="false"/>
          <w:color w:val="000000"/>
          <w:sz w:val="28"/>
        </w:rPr>
        <w:t>(должность, фамилия, инициалы вручающего)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 имени Министра просвещения Республики Казахстан вручены поощрения</w:t>
      </w:r>
    </w:p>
    <w:p>
      <w:pPr>
        <w:spacing w:after="0"/>
        <w:ind w:left="0"/>
        <w:jc w:val="both"/>
      </w:pPr>
      <w:r>
        <w:rPr>
          <w:rFonts w:ascii="Times New Roman"/>
          <w:b w:val="false"/>
          <w:i w:val="false"/>
          <w:color w:val="000000"/>
          <w:sz w:val="28"/>
        </w:rPr>
        <w:t>награжденным согласно прилагаемому списку на основании приказа</w:t>
      </w:r>
    </w:p>
    <w:p>
      <w:pPr>
        <w:spacing w:after="0"/>
        <w:ind w:left="0"/>
        <w:jc w:val="both"/>
      </w:pPr>
      <w:r>
        <w:rPr>
          <w:rFonts w:ascii="Times New Roman"/>
          <w:b w:val="false"/>
          <w:i w:val="false"/>
          <w:color w:val="000000"/>
          <w:sz w:val="28"/>
        </w:rPr>
        <w:t>Министерства просвещения Республики Казахстан</w:t>
      </w:r>
    </w:p>
    <w:p>
      <w:pPr>
        <w:spacing w:after="0"/>
        <w:ind w:left="0"/>
        <w:jc w:val="both"/>
      </w:pPr>
      <w:r>
        <w:rPr>
          <w:rFonts w:ascii="Times New Roman"/>
          <w:b w:val="false"/>
          <w:i w:val="false"/>
          <w:color w:val="000000"/>
          <w:sz w:val="28"/>
        </w:rPr>
        <w:t>от _______________20___ года № 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(подпись вручившего)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2024 года № 86</w:t>
            </w:r>
          </w:p>
        </w:tc>
      </w:tr>
    </w:tbl>
    <w:bookmarkStart w:name="z195" w:id="148"/>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148"/>
    <w:bookmarkStart w:name="z196"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8676).</w:t>
      </w:r>
    </w:p>
    <w:bookmarkEnd w:id="149"/>
    <w:bookmarkStart w:name="z197"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апреля 2015 года № 246 "О внесении изменений и дополнений в приказ исполняющего обязанности Министра образования и науки Республики Казахстан от 8 августа 2013 года № 324 "Об утверждении Инструкции по поощрению работников образования и науки" (зарегистрирован в Реестре государственной регистрации нормативных правовых актов за № 11249).</w:t>
      </w:r>
    </w:p>
    <w:bookmarkEnd w:id="150"/>
    <w:bookmarkStart w:name="z198" w:id="1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сентября 2019 года № 391 "О внесении изменений и дополнений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19324).</w:t>
      </w:r>
    </w:p>
    <w:bookmarkEnd w:id="151"/>
    <w:bookmarkStart w:name="z199" w:id="1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14 мая 2020 года № 204 "О внесении изменений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20639).</w:t>
      </w:r>
    </w:p>
    <w:bookmarkEnd w:id="152"/>
    <w:bookmarkStart w:name="z200" w:id="1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ноября 2020 года № 496 "О внесении изменения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за № 21675).</w:t>
      </w:r>
    </w:p>
    <w:bookmarkEnd w:id="153"/>
    <w:bookmarkStart w:name="z201" w:id="1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февраля 2021 года № 79 "О внесении изменений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(зарегистрированный в Реестре государственной регистрации нормативных правовых актов за № 22272).</w:t>
      </w:r>
    </w:p>
    <w:bookmarkEnd w:id="154"/>
    <w:bookmarkStart w:name="z202" w:id="1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июля 2021 года № 372 "О внесении изменения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(зарегистрированный в Реестре государственной регистрации нормативных правовых актов за № 23763).</w:t>
      </w:r>
    </w:p>
    <w:bookmarkEnd w:id="155"/>
    <w:bookmarkStart w:name="z203" w:id="1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14 июля 2023 года № 206 "О внесении изменения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(зарегистрированный в Реестре государственной регистрации нормативных правовых актов за № 33122).</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