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e41b" w14:textId="814e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транспорта и коммуникаций Республики Казахстан от 13 августа 2010 года № 362 "Об утверждении правил организации работы постов транспортного контроля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24 апреля 2024 года № 148. Зарегистрирован в Министерстве юстиции Республики Казахстан 29 апреля 2024 года № 34315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августа 2010 года № 362 "Об утверждении правил организации работы постов транспортного контроля на территории Республики Казахстан" (зарегистрирован в Реестре государственной регистрации нормативных правовых актов за № 6472)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постов транспортного контроля на территории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определяют порядок организации работы постов транспортного контроля территориальных органов Комитета автомобильного транспорта и транспортного контроля Министерства транспорта Республики Казахстан (далее – Комитет) на территории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смена поста транспортного контроля – смена, состоящая из сотрудников территориальных органов транспортного контроля, назначенная согласно утвержденному графику, для несения службы на стационарных и передвижных постах транспортного контроля;";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Руководителем отдела контроля на транспорте Инспекции (на период его отсутствия – лицом, его замещающим) на каждую смену передвижного ПТК составляется карточка маршрута по форме, согласно приложению 3 к настоящим Правилам, в двух экземплярах, один из которых хранится в Инспекции один календарный год, другой передается смене передвижного ПТК.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выхода передвижного ПТК на смену Руководитель отдела контроля на транспорте Инспекции направляет в Ситуационный центр Комитета утвержденную карточку маршрута в электронном формате.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маршрута составляется с учетом интенсивности движения транспортных средств в различные часы суток и времени года. Интенсивность движения транспортных средств определяется по показаниям автоматизированных станции измерения, по данным Национального оператора по управлению автомобильными дорогами, по итогам совместных мероприятий с представителями государственных органов.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контроля на транспорте Инспекции (на период его отсутствия – лицо, его замещающее) 2 раза в неделю проверяет наличие и работоспособность оборудований и имущества ПТК, согласно Перечням оборудования и имущества стационарного и передвижного поста, а также канала связи с Ситуационным центром.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Инспекции обеспечивает соблюдение сотрудниками ПТК требований настоящих Правил, исправность прилагаемого к ПТК оборудования и имущества, а также своевременное проведение поверки контрольно-измерительных средств.";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Передвижные ПТК могут быть задействованы для ликвидации чрезвычайной ситуации природного или техногенного характера, проведения оперативно-профилактических мероприятий, а также оперативно направлены дежурным Ситуационного центра Комитета в ходе проведения мониторинга посредством телевизионной системы видеонаблюдения и по обращениям, поступившим в Ситуационный центр Комитета.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передвижных ПТК в оперативно-профилактических мероприятиях, а также обращениям юридических и физических лиц, поступившим в Инспекцию, осуществляется по письменному уведомлению Инспекции в Комитет не менее чем за 2 дня до начала его проведения.";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Проведение транспортного контроля сотрудником ПТК обеспечивается в следующем порядке: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включает видеожетон;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останавливает транспортное средство (грузовые автомобили, специализированные и специальные автомобили, автобусы, микроавтобусы, легковые автомобили), путем подачи сигнала с помощью громкоговорящего устройства либо направленным на транспортное средство жезлом, с одновременным сигналом свистка, которые должны быть понятны водителю, и поданы своевременно с тем, чтобы их исполнение не создало аварийную обстановку, либо требует от водителя транспортного средства, стоящего в полосе отвода автомобильной дороги, проехать на ПТК для проведения транспортного контроля;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незамедлительно подходит к транспортному средству, представляется, разъясняет причину остановки транспортного средства и предъявляет по требованию водителя, для ознакомления и установления фамилии и должности, служебное удостоверение либо идентификационную карту без его передачи водителю;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исключением документов, зарегистрированных в единой системе управления транспортными документами, запрашивает и проверяет на соответствие требованиям законодательства Республики Казахстан в области автомобильного транспорта: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водительское удостоверение на право управления транспортным средством или временное удостоверение, выданное взамен него, с документом, удостоверяющим личность водителя либо электронный документ из сервиса цифровых документов;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транспортного средства либо документ, свидетельствующий о праве собственности на транспортное средство либо электронный документ из сервиса цифровых документов;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путевой лист;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на перевозимый груз (товарно-транспортную накладную, сопроводительные и разрешительные документы);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на перевозку пассажиров (разрешительные документы на международные перевозки, свидетельство на право обслуживания маршрутов регулярных внутриреспубликанских автомобильных перевозок пассажиров и багажа, билетно-учетный лист (при регулярных перевозках), копии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и приложения к нему, бортовой журнал (при нерегулярных перевозках), список пассажиров (при нерегулярных перевозках), копию письменного договора между заказчиком услуг и перевозчиком на нерегулярные перевозки);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карточку каждого водителя на электронный (цифровой) тахограф или диаграммные диски, в том числе за 28 предыдущих календарных дней предшествующей недели, распечатку информацию с тахографа, сертификат о поверке тахографа, свидетельство о периодической проверке тахографа, при выходе тахографа из строя записи режима труда и отдыха на обороте распечатанной с тахографа бумаге или регистрационный лист;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пассажиров проездные документы (билеты), багажные квитанции;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осматривает: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тахографа, его использование, а также наличие табличек и его содержание;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автобуса, микроавтобуса, автомобиля такси требованиям,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(зарегистрированный в Реестре государственной регистрации нормативных правовых актов за № 11550);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запрещенных к перевозке в автобусах, микроавтобусах огнеопасных, взрывчатых, отравляющих, легковоспламеняющихся, ядовитых, едких и зловонных веществ, огнестрельного оружия без чехлов и сопроводительных документов;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грузов в салоне автобусов;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проверяет соблюдение требований,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31 декабря 2015 года № 1288 "Об утверждении Правил организации труда и отдыха водителей, а также применения тахографов" (зарегистрированный в Реестре государственной регистрации нормативных правовых актов за № 14095);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 использованием измерительного инструмента, а также весоизмерительного оборудования стационарного типа или переносных мобильных весов проводит измерение фактических весовых и габаритных параметров транспортного средства в порядке, определенном главой 6 настоящих Правил;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 несоответствии требованиям законодательства Республики Казахстан в области автомобильного транспорта, указывающим на признаки административного правонарушения, возбуждает дело об административном правонарушении в порядке и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внесение сведений обо всех проверенных транспортных средствах в информационно-аналитическую систему транспортной базы данных.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на действия сотрудника ПТК, предусмотренные подпунктами 4), 5) и 6) настоящего пункта – 15 минут. Максимально допустимое время на действия сотрудника ПТК, предусмотренные подпунктом 8) настоящего пункта – 60 минут.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действий, предусмотренных подпунктом 9) настоящего пункта возможно привлечение гражданских служащих.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невыполнении водителем требования об остановке транспортного средства или воспрепятствования, выразившееся в отказе от предоставления необходимых документов для проверки либо отказе от проведения измерения фактических весовых и габаритных параметров транспортного средства,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сотрудники ПТК после фиксации данного факта с участием двух понятых (при наличии) или с применением технических средств аудиовидеозаписи возбуждает дело об административном правонарушении, в порядке и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главой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выпуске в эксплуатацию автотранспортных средств, не прошедших предрейсовый (предсменный) технический осмотр, а также допуске к управлению водителя, не прошедшего предрейсовый (предсменный) медицинский осмотр, при осуществлении регулярных или нерегулярных автомобильных перевозок пассажиров, багажа, а также перевозок грузов без проставления отметки о прохождении осмотра в путевом листе или бортовом журнале автотранспортного средства либо их не предоставления водителем, сотрудник ПТК: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задержание и доставление транспортного средства для его временного хранения на специальные площадки, стоянки или площадки, прилегающие к ПТК, с использованием другого транспортного средства (эвакуатора) о чем составляется акт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другого транспортного средства (эвакуатора), позволяющего доставление задержанного транспортного средства, производит его визуальное обследование (осмотр) с участием понятых;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труднодоступной местности,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понятых, осмотр производится с применением технических средств аудиовидеозаписи;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завершения осмотра, производится изъятие его государственного регистрационного номерного знака транспортного средства и при нахождении его за пределами проезжей части на колеса ведущей оси устанавливаются блокираторы в присутствии двух понятых и/или с применением технических средств аудиовидеозаписи, о чем составляется соответствующий протокол;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изъятый государственный регистрационный номерной знак задержанного транспортного средства упаковывается, опечатывается и заверяется подписью сотрудника ПТК и понятых (при наличии);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 рассмотрения дела об административном правонарушении изъятый государственный регистрационный номерной знак задержанного транспортного средства хранится в месте, определяемом Инспекцией;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рассмотрения дела в соответствии с вынесенным постановлением возвращает водителю или владельцу задержанного транспортного средства изъятый государственный регистрационный номерной знак и производит снятие блокираторов, установленных на колеса его ведущей оси.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поломки транспортного средства после его остановки или в ходе его проверки на ПТК действия водителя расцениваются как создание препятствий в осуществлении служебных обязанностей сотрудников ПТК, за исключением случаев неисправности транспортного средства не по вине водителя, выявленных при проведении диагностирования технического состояния транспортного средства на месте остановки ответственным техническим работником (механиком-контролером) перевозчика или ближайшей станции технического обслуживания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547 "Об утверждении Правил технической эксплуатации автотранспортных средств" (зарегистрированный в Реестре государственной регистрации нормативных правовых актов за № 12221).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Действия, предусмотренные пунктом 17 настоящих Правил, не допускаются без осуществления фиксаций на видеожетон.";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Штамп о прохождении контроля ставится: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иностранных перевозчиков – нерезидентов Республики Казахстан на оборотной стороне разрешительных документов (при наличии), а также в копии акта о результатах проверки, на диаграммном диске или на распечатке информации с тахографа;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отечественных перевозчиков – резидентов Республики Казахстан в копии акта о результатах проверки, на диаграммном диске или на распечатке информации с тахографа.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грузов штамп о прохождении контроля ставится в случае опломбированного грузоотправителем транспортного средства.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или срыва пломбы и наличии у водителя копии акта о результатах проверки с проставленным штампом, другим ПТК производится проверка фактических весовых и габаритных параметров транспортного средства.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ПТК использует индивидуальный штамп которому присвоен порядковый номер жетона.";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Измерение фактических весовых параметров транспортного средства производится в следующем порядке: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осуществлением взвешивания транспортного средства производится внесение его государственного регистрационного номерного знака на весоизмерительном оборудовании стационарного типа и (или) переносных мобильных весах, а также установка в нем даты и времени взвешивания;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мобильных весах осуществляется последовательное взвешивание путем поочередного заезда колес передних и последующих осей транспортного средства на платформы мобильных весов;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весоизмерительном оборудовании стационарного типа осуществляется последовательное взвешивание путем поочередного заезда колес передних и последующих осей или групп осей (двухосные, трехосные) на платформы весов;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взвешивания фиксируются только при полной остановке транспортного средства на платформах весоизмерительного оборудования стационарного типа или переносных мобильных весов в состоянии, исключающем колебания значений, отображаемых на дисплее весоизмерительного оборудования стационарного типа и (или) переносных мобильных весов;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взвешивания транспортного средства выводятся на бумажный носитель, копия которого выдается по требованию водителя.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фактических весовых параметров транспортного средства на мобильных весах производится на заранее определенных площадках, перечень которых утверждается Руководителем инспекции по согласованию с Комитетом.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для измерения фактических весовых параметров транспортного средства располагаются на твердом покрытии и освещенных участках, имеющих углубления по высоте платформ мобильных весов или обеспечивают равномерное расположение всех осей транспортного средства с применением муляжей для группы осей.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на действия сотрудника ПТК, предусмотренные пунктом 55 – 20 минут, а в случае проведения транспортного контроля в отношении автотранспортного средства с 6 (шестью) и более осями, максимально допустимое время на такие действия – 30 минут.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заранее определенных площадок по месту дислокаций измерение фактических весовых параметров транспортного средства производится мобильными весами на ровных участках автомобильных дорог с соблюдением мер безопасности.".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