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fb47b" w14:textId="b0fb4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культуры и спорта Республики Казахстан от 28 апреля 2021 года № 122 "Об утверждении Правил размещения государственного творческого заказа в творческих кружках для детей и юношества и их функционирования"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информации Республики Казахстан от 14 мая 2024 года № 188-НҚ. Зарегистрирован в Министерстве юстиции Республики Казахстан 16 мая 2024 года № 34374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28 апреля 2021 года № 122 "Об утверждении Правил размещения государственного творческого заказа в творческих кружках для детей и юношества и их функционирования" (зарегистрирован в Реестре государственной регистрации нормативных правовых актов под № 22644)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размещения государственного творческого заказа в творческих кружках для детей и юношества и их функционирования,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Очередь на зачисление в творческий кружок ведется информационной системой в автоматическом режиме и содержит список детей на получение ваучера с указанием фамилии, имени, отчества (при его наличии) ребенка и законного представителя, вида творческого кружка, номера и времени подачи заявления в точности до доли секунды, порядкового номера в очереди, а также список мест на распределение, на основании сведений, представленных информационной системой.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Очередь формируется отдельно на каждый творческий кружок поставщика с учетом возрастных ограничений ребенка согласно поданным заявлениям законных представителей детей.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 с девиантным поведением, состоящие на учете в органах внутренних дел, в приоритетном порядке регистрируются в информационной системе.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Позиция в очереди двигается в сторону убывания по причине выбытия детей из очереди в связи с отзывом заявления законными представителями или по причине получения ваучера, и в сторону возрастания по причине возврата в очередь детей, чьи ваучеры были отозваны поставщиком согласно пункту 14 настоящих Правил.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Обмен местами в очереди не допускается.".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культуры Министерства культуры и информации Республики Казахстан в установленном законодательством Республики Казахстан порядке обеспечить: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культуры и информации Республики Казахстан;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культуры и информации Республики Казахстан сведений об исполнении мероприятий, предусмотренных подпунктами 1) и 2) настоящего пункта.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информации Республики Казахстан.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культуры и информации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0" w:id="1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1" w:id="1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2" w:id="1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3" w:id="1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просвещения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4" w:id="1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5" w:id="1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6" w:id="2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