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2651" w14:textId="83f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сельского хозяйства Республики Казахстан от 2 марта 2023 года № 80 "Об утверждении Правил проведения оценки племенных животных – производителей по качеству потомства"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мая 2024 года № 171. Зарегистрирован в Министерстве юстиции Республики Казахстан 27 мая 2024 года № 34408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 марта 2023 года № 80 "Об утверждении Правил проведения оценки племенных животных – производителей по качеству потомства" (зарегистрирован в Реестре государственной регистрации нормативных правовых актов № 32013)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племенных животных – производителей по качеству потомства,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Оценке по качеству потомства подлежат племенные бараны – производители находящиеся в племенных центрах, прошедшие бонитировку и имеющие племенной статус, присвоенный соответствующей республиканской палатой или признанные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3-2/1078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 (зарегистрирован в Реестре государственной регистрации нормативных правовых актов № 12857) (далее – Положение о порядке признания) племенные свидетельства или эквивалентные ему документы, выданные компетентными органами стран-экспортеров.";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Результаты оценки племенных баранов – производителей по качеству потомства заносятся в ведомость оценки баранов по качеству потомства по форме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30 апреля 2015 года № 3-3/397 "Об утверждении форм учета племенной продукции (материала) по отраслям животноводства" (зарегистрирован в Реестре государственной регистрации нормативных правовых актов № 11269) (далее – приказ № 3-3/397).";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Бонитировку племенного жеребенка производят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бонитировке, утвержденной приказом Министра сельского хозяйства Республики Казахстан от 10 октября 2014 года № 3-3/517 (зарегистрирован в Реестре государственной регистрации нормативных правовых актов № 9818) (далее – Инструкция по бонитировке).";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8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Оценка племенных козлов – производителей по качеству потомства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Оценке по качеству потомства подлежат племенные козлы – производители, прошедшие бонитировку и имеющие племенной статус, присвоенный соответствующей республиканской палатой или признанные в соответствии с Положением о порядке признания племенные свидетельства или эквивалентные ему документы, выданные компетентными органами стран-экспортеров.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каждого оцениваемого племенного козла – производителя выделяются не менее 70 (семидесяти) голов маток первого класса, аналогичных по продуктивности.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племенных козлов – производителей по качеству потомства проводят на матках 2,5 (двух с половиной) лет и старше. Матки содержатся в одном стаде, обеспечиваются одинаковыми условиями содержания и кормления.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Оценка племенных козлов – производителей по качеству потомства проводится методом сверстников, путем сравнения качества потомства каждого производителя по основным показателям продуктивности, характеризующим данную породу коз, со средними показателями потомства всех проверяемых племенных козлов – производителей в данном стаде.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Значение каждого из показателей различно в зависимости от направления козоводства, условий разведения коз и назначения стада. В пуховом козоводстве учитывается величина начеса пуха и его качество, в шерстном козоводстве – настриг шерсти и ее качество, в молочном козоводстве – удой молока и его качество, в мясном козоводстве – рост и качество мяса.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Предварительная оценка племенных козлов – производителей по качеству потомства проводится на основании оценки полученного приплода в возрасте от 4 (четырех) до 4,5 (четырех с половиной) месяцев (при отбивке):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шерстных и пуховых коз – по длине шерсти и живой массе;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молочных коз – по живой массе.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Окончательная оценка по качеству потомства племенных козлов – производителей проводится на основании данных индивидуальной бонитировки полученного приплода в возрасте от одного года до полутора лет.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полученных данных о качестве дочерей проводят отдельно по каждому козлу. Эти данные сравнивают со средними показателями козочек всех проверяемых козлов, а также всего стада.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племенным достоинствам, козлы – производители, проверяемые по качеству потомства, подразделяются на улучшателей, средних (нейтральных) и ухудшателей.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козлы – производители относятся к улучшателям при отнесении 75 (семьдесят пять) и более % их потомства к элита и первому классам, к нейтральным – при отнесении от 50 (пятидесяти) до 75 (семидесяти пяти) % их потомства к элита и первому классам, к ухудшателям – при отнесении ниже 50 (пятидесяти) % потомства к элита и первому классам.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Выводы по результатам оценки племенных козлов – производителей по качеству потомства составляются индивидуально по каждому козлу – производителю на основании сравнения его показателей с показателями других проверяемых козлов, а также с соответствующими показателями по хозяйству и с показателями имеющихся в хозяйстве козлов – производителей.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Результаты оценки племенных козлов – производителей по качеству потомства заносятся в ведомость оценки козлов по качеству потомства по форме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3-3/397.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достоинства проверенных по качеству потомства козлов – производителей уточняют в течение всего времени их использования в стаде. При этом учитывают способность производителей стойко удерживать свою высокую продуктивность (начес пуха, настриг шерсти, их качество, оброслость, удой и качество молока, рост и качество мяса), а также живую массу на протяжении всего периода племенной службы.".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