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f6bf" w14:textId="7d5f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29 мая 2024 года № 127. Зарегистрирован в Министерстве юстиции Республики Казахстан 1 июня 2024 года № 34444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 (зарегистрирован в Реестре государственной регистрации нормативных правовых актов под № 33166)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дошкольного воспитания и обучения":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Первые руководители организаций дошкольного воспитания и обучения,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начального, основного среднего, общего среднего образования":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"Школа-детский сад":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Первые руководители комплексов "Школа - детский сад",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Общеобразовательных школах: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"Первые руководители общеобразовательных школ,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Лицеях, гимназиях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(школы-лицеи, школы-гимназии), экспериментальных площадках: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лицеев, гимназий (школы-лицеи, школы-гимназии), экспериментальных площадок,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Специализированных школах-интернатах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углубленным изучением отдельных предметов, школах-интернатах для одаренных детей и военных школах-интернатах: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Первые руководители специализированных школ-интернатов с углубленным изучением отдельных предметов, школ-интернатов для одаренных детей и военных школ-интернатов,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Школах-интернатах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и санаторного типа: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Первые руководители школ-интернатов общего и санаторного типа,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Интернатах при школах</w:t>
      </w:r>
      <w:r>
        <w:rPr>
          <w:rFonts w:ascii="Times New Roman"/>
          <w:b w:val="false"/>
          <w:i w:val="false"/>
          <w:color w:val="000000"/>
          <w:sz w:val="28"/>
        </w:rPr>
        <w:t>, колледжах (училищах) искусств: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"Первые руководители интернатов при школах,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технического и профессионального, послесреднего образования":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Организациях технического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профессионального, послесреднего образования: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 следующего содержания: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Первые руководители организаций технического и профессионального, послесреднего образования,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специальных организаций образования для детей и подростков с ограниченными возможностями в развитии":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Первые руководители специальных организаций образования для детей и подростков с ограниченными возможностями в развитии,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специальных организаций, предоставляющих социальную медико-педагогическую и коррекционную поддержку детей с ограниченными возможностями":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"Первые руководители специальных организаций, предоставляющих социальную медико-педагогическую и коррекционную поддержку детей с ограниченными возможностями,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просвещения Республики Казахстан.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