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d7794b" w14:textId="dd7794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финансов Республики Казахстан от 7 февраля 2018 года № 136 "Об утверждении перечня уполномоченных органов, ответственных за взимание поступлений в республиканский бюджет, Национальный фонд Республики Казахстан, Фонд компенсации потерпевшим, Фонд поддержки инфраструктуры образования, Специальный государственный фонд, а также за возврат из бюджета, Национального фонда Республики Казахстан, Фонда компенсации потерпевшим, Фонда поддержки инфраструктуры образования, Специального государственного фонда и (или) зачет излишне (ошибочно) уплаченных сумм в бюджет, Национальный фонд Республики Казахстан, Фонд компенсации потерпевшим, Фонд поддержки инфраструктуры образования, Специальный государственный фонд, неналоговых поступлений, поступлений от продажи основного капитала, трансфертов, сумм погашения бюджетных кредитов, от продажи финансовых активов государства, займов"</w:t>
      </w:r>
    </w:p>
    <w:p>
      <w:pPr>
        <w:spacing w:after="0"/>
        <w:ind w:left="0"/>
        <w:jc w:val="both"/>
      </w:pPr>
      <w:r>
        <w:rPr>
          <w:rFonts w:ascii="Times New Roman"/>
          <w:b w:val="false"/>
          <w:i w:val="false"/>
          <w:color w:val="000000"/>
          <w:sz w:val="28"/>
        </w:rPr>
        <w:t>Приказ Министра финансов Республики Казахстан от 21 июня 2024 года № 383. Зарегистрирован в Министерстве юстиции Республики Казахстан 21 июня 2024 года № 34541</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7 февраля 2018 года № 136 "Об утверждении перечня уполномоченных органов, ответственных за взимание поступлений в республиканский бюджет, Национальный фонд Республики Казахстан, Фонд компенсации потерпевшим, Фонд поддержки инфраструктуры образования, Специальный государственный фонд, а также за возврат из бюджета, Национального фонда Республики Казахстан, Фонда компенсации потерпевшим, Фонда поддержки инфраструктуры образования, Специального государственного фонда и (или) зачет излишне (ошибочно) уплаченных сумм в бюджет, Национальный фонд Республики Казахстан, Фонд компенсации потерпевшим, Фонд поддержки инфраструктуры образования, Специальный государственный фонд, неналоговых поступлений, поступлений от продажи основного капитала, трансфертов, сумм погашения бюджетных кредитов, от продажи финансовых активов государства, займов" (зарегистрирован в Реестре государственной регистрации нормативных правовых актов под № 16423) следующие изменения: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Перечне</w:t>
      </w:r>
      <w:r>
        <w:rPr>
          <w:rFonts w:ascii="Times New Roman"/>
          <w:b w:val="false"/>
          <w:i w:val="false"/>
          <w:color w:val="000000"/>
          <w:sz w:val="28"/>
        </w:rPr>
        <w:t xml:space="preserve"> уполномоченных органов, ответственных за взимание поступлений в республиканский бюджет, Национальный фонд Республики Казахстан, Фонд компенсации потерпевшим, Фонд поддержки инфраструктуры образования, Специальный государственный фонд, а также за возврат из бюджета, Национального фонда Республики Казахстан, Фонда компенсации потерпевшим, Фонда поддержки инфраструктуры образования, Специального государственного фонда и (или) зачет излишне (ошибочно) уплаченных сумм в бюджет, Национальный фонд Республики Казахстан, Фонд компенсации потерпевшим, Фонд поддержки инфраструктуры образования, Специальный государственный фонд, неналоговых поступлений, поступлений от продажи основного капитала, трансфертов, сумм погашения бюджетных кредитов, от продажи финансовых активов государства, займов, утвержденном указанным приказом:</w:t>
      </w:r>
    </w:p>
    <w:bookmarkEnd w:id="2"/>
    <w:bookmarkStart w:name="z7" w:id="3"/>
    <w:p>
      <w:pPr>
        <w:spacing w:after="0"/>
        <w:ind w:left="0"/>
        <w:jc w:val="both"/>
      </w:pPr>
      <w:r>
        <w:rPr>
          <w:rFonts w:ascii="Times New Roman"/>
          <w:b w:val="false"/>
          <w:i w:val="false"/>
          <w:color w:val="000000"/>
          <w:sz w:val="28"/>
        </w:rPr>
        <w:t>
      строку, порядковый номер 8, изложить в следующей редакции:</w:t>
      </w:r>
    </w:p>
    <w:bookmarkEnd w:id="3"/>
    <w:bookmarkStart w:name="z8" w:id="4"/>
    <w:p>
      <w:pPr>
        <w:spacing w:after="0"/>
        <w:ind w:left="0"/>
        <w:jc w:val="both"/>
      </w:pPr>
      <w:r>
        <w:rPr>
          <w:rFonts w:ascii="Times New Roman"/>
          <w:b w:val="false"/>
          <w:i w:val="false"/>
          <w:color w:val="000000"/>
          <w:sz w:val="28"/>
        </w:rPr>
        <w:t>
      "</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Министерство юстиции Республики Казахстан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Исполнительская санкция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Республики Казахстан при распределении дополнительной, добавочной и индивидуальной пошлины</w:t>
            </w:r>
          </w:p>
        </w:tc>
      </w:tr>
    </w:tbl>
    <w:p>
      <w:pPr>
        <w:spacing w:after="0"/>
        <w:ind w:left="0"/>
        <w:jc w:val="both"/>
      </w:pPr>
      <w:r>
        <w:rPr>
          <w:rFonts w:ascii="Times New Roman"/>
          <w:b w:val="false"/>
          <w:i w:val="false"/>
          <w:color w:val="000000"/>
          <w:sz w:val="28"/>
        </w:rPr>
        <w:t>
      ";</w:t>
      </w:r>
    </w:p>
    <w:bookmarkStart w:name="z10" w:id="5"/>
    <w:p>
      <w:pPr>
        <w:spacing w:after="0"/>
        <w:ind w:left="0"/>
        <w:jc w:val="both"/>
      </w:pPr>
      <w:r>
        <w:rPr>
          <w:rFonts w:ascii="Times New Roman"/>
          <w:b w:val="false"/>
          <w:i w:val="false"/>
          <w:color w:val="000000"/>
          <w:sz w:val="28"/>
        </w:rPr>
        <w:t>
      строку, порядковый номер 14, изложить в следующей редакции:</w:t>
      </w:r>
    </w:p>
    <w:bookmarkEnd w:id="5"/>
    <w:bookmarkStart w:name="z11" w:id="6"/>
    <w:p>
      <w:pPr>
        <w:spacing w:after="0"/>
        <w:ind w:left="0"/>
        <w:jc w:val="both"/>
      </w:pPr>
      <w:r>
        <w:rPr>
          <w:rFonts w:ascii="Times New Roman"/>
          <w:b w:val="false"/>
          <w:i w:val="false"/>
          <w:color w:val="000000"/>
          <w:sz w:val="28"/>
        </w:rPr>
        <w:t>
      "</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финансов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республиканской собственности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депозитам Правительства Республики Казахстан в Национальном Банке Республики Казахстан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за размещение средств государственных внешних займов на счетах в банках второго уровня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бюджетным кредитам, выданным из республиканского бюджета за счет внутренних источников местным исполнительным органам областей, городов республиканского значения, столицы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бюджетным кредитам, выданным из республиканского бюджета за счет средств правительственных внешних займов местным исполнительным органам областей, городов республиканского значения, столицы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бюджетным кредитам, выданным из республиканского бюджета за счет внутренних источников специализированным организациям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бюджетным кредитам, выданным из республиканского бюджета за счет средств правительственных внешних займов специализированным организациям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бюджетным кредитам, выданным из республиканского бюджета до 2005 года за счет средств правительственных внешних займов юридическим лицам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бюджетным кредитам, выданным из республиканского бюджета физическим лицам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бюджетным кредитам, выданным иностранным государствам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оплаченным Правительством Республики Казахстан требованиям по государственным гарантиям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от государственных эмиссионных ценных бумаг, приобретенных на организованном рынке ценных бумаг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сервитут по земельным участкам, находящимся в республиканской собственности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сумм от добровольной сдачи или взыскания незаконно полученного имущества или стоимости незаконно предоставленных услуг лицам, уполномоченным на выполнение государственных функций, или лицам, приравненным к ним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неналоговые поступления в республиканский бюджет, за исключением поступлений от организаций нефтяного сектора, в Фонд компенсации потерпевшим, Фонд поддержки инфраструктуры образования и Специальный государственный фонд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неналоговые поступления в Фонд компенсации потерпевшим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пени, санкции, взыскания по бюджетным кредитам (займам), выданным из республиканского бюджета местным исполнительным органам областей, городов республиканского значения, столицы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пени, санкции, взыскания по бюджетным кредитам (займам), выданным из республиканского бюджета специализированным организациям, иностранным государствам, физическим лицам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за легализацию имущества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безвозмездно передаваемые в государственную собственность от физических и (или) юридических лиц на цели Фонда поддержки инфраструктуры образования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Деньги, в том числе от реализации имущества, возвращенного в соответствии с </w:t>
            </w:r>
            <w:r>
              <w:rPr>
                <w:rFonts w:ascii="Times New Roman"/>
                <w:b w:val="false"/>
                <w:i w:val="false"/>
                <w:color w:val="000000"/>
                <w:sz w:val="20"/>
              </w:rPr>
              <w:t>Законом</w:t>
            </w:r>
            <w:r>
              <w:rPr>
                <w:rFonts w:ascii="Times New Roman"/>
                <w:b w:val="false"/>
                <w:i w:val="false"/>
                <w:color w:val="000000"/>
                <w:sz w:val="20"/>
              </w:rPr>
              <w:t xml:space="preserve"> Республики Казахстан "О возврате государству незаконно приобретенных активов"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от реализации иного имущества, поступившего в собственность управляющей компании либо в результате ее деятельности по управлению активами в соответствии с законодательством Республики Казахстан о возврате государству незаконно приобретенных активов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пропуск через Государственную границу Республики Казахстан автомобильных транспортных средств, грузов и товаров, а также их прохождение по электронной очереди</w:t>
            </w:r>
          </w:p>
        </w:tc>
      </w:tr>
    </w:tbl>
    <w:p>
      <w:pPr>
        <w:spacing w:after="0"/>
        <w:ind w:left="0"/>
        <w:jc w:val="both"/>
      </w:pPr>
      <w:r>
        <w:rPr>
          <w:rFonts w:ascii="Times New Roman"/>
          <w:b w:val="false"/>
          <w:i w:val="false"/>
          <w:color w:val="000000"/>
          <w:sz w:val="28"/>
        </w:rPr>
        <w:t>
      ".</w:t>
      </w:r>
    </w:p>
    <w:bookmarkStart w:name="z13" w:id="7"/>
    <w:p>
      <w:pPr>
        <w:spacing w:after="0"/>
        <w:ind w:left="0"/>
        <w:jc w:val="both"/>
      </w:pPr>
      <w:r>
        <w:rPr>
          <w:rFonts w:ascii="Times New Roman"/>
          <w:b w:val="false"/>
          <w:i w:val="false"/>
          <w:color w:val="000000"/>
          <w:sz w:val="28"/>
        </w:rPr>
        <w:t>
      2. Департаменту налогового и таможенного законодательства Министерства финансов Республики Казахстан в установленном законодательством Республики Казахстан порядке обеспечить:</w:t>
      </w:r>
    </w:p>
    <w:bookmarkEnd w:id="7"/>
    <w:bookmarkStart w:name="z14" w:id="8"/>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8"/>
    <w:bookmarkStart w:name="z15" w:id="9"/>
    <w:p>
      <w:pPr>
        <w:spacing w:after="0"/>
        <w:ind w:left="0"/>
        <w:jc w:val="both"/>
      </w:pPr>
      <w:r>
        <w:rPr>
          <w:rFonts w:ascii="Times New Roman"/>
          <w:b w:val="false"/>
          <w:i w:val="false"/>
          <w:color w:val="000000"/>
          <w:sz w:val="28"/>
        </w:rPr>
        <w:t>
      2) размещение настоящего приказа на интернет-ресурсе Министерства финансов Республики Казахстан;</w:t>
      </w:r>
    </w:p>
    <w:bookmarkEnd w:id="9"/>
    <w:bookmarkStart w:name="z16" w:id="10"/>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 предусмотренных подпунктами 1) и 2) настоящего пункта.</w:t>
      </w:r>
    </w:p>
    <w:bookmarkEnd w:id="10"/>
    <w:bookmarkStart w:name="z17" w:id="11"/>
    <w:p>
      <w:pPr>
        <w:spacing w:after="0"/>
        <w:ind w:left="0"/>
        <w:jc w:val="both"/>
      </w:pPr>
      <w:r>
        <w:rPr>
          <w:rFonts w:ascii="Times New Roman"/>
          <w:b w:val="false"/>
          <w:i w:val="false"/>
          <w:color w:val="000000"/>
          <w:sz w:val="28"/>
        </w:rPr>
        <w:t>
      3. Настоящий приказ вводится в действие по истечении десяти календарных дней после дня его первого официального опубликования.</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финансов</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Такиев</w:t>
            </w:r>
            <w:r>
              <w:rPr>
                <w:rFonts w:ascii="Times New Roman"/>
                <w:b w:val="false"/>
                <w:i w:val="false"/>
                <w:color w:val="000000"/>
                <w:sz w:val="20"/>
              </w:rPr>
              <w:t>
</w:t>
            </w:r>
          </w:p>
        </w:tc>
      </w:tr>
    </w:tbl>
    <w:p>
      <w:pPr>
        <w:spacing w:after="0"/>
        <w:ind w:left="0"/>
        <w:jc w:val="both"/>
      </w:pPr>
      <w:bookmarkStart w:name="z19" w:id="12"/>
      <w:r>
        <w:rPr>
          <w:rFonts w:ascii="Times New Roman"/>
          <w:b w:val="false"/>
          <w:i w:val="false"/>
          <w:color w:val="000000"/>
          <w:sz w:val="28"/>
        </w:rPr>
        <w:t>
      "СОГЛАСОВАН"</w:t>
      </w:r>
    </w:p>
    <w:bookmarkEnd w:id="12"/>
    <w:p>
      <w:pPr>
        <w:spacing w:after="0"/>
        <w:ind w:left="0"/>
        <w:jc w:val="both"/>
      </w:pPr>
      <w:r>
        <w:rPr>
          <w:rFonts w:ascii="Times New Roman"/>
          <w:b w:val="false"/>
          <w:i w:val="false"/>
          <w:color w:val="000000"/>
          <w:sz w:val="28"/>
        </w:rPr>
        <w:t>Министерство юстиции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20" w:id="13"/>
      <w:r>
        <w:rPr>
          <w:rFonts w:ascii="Times New Roman"/>
          <w:b w:val="false"/>
          <w:i w:val="false"/>
          <w:color w:val="000000"/>
          <w:sz w:val="28"/>
        </w:rPr>
        <w:t>
      "СОГЛАСОВАН"</w:t>
      </w:r>
    </w:p>
    <w:bookmarkEnd w:id="13"/>
    <w:p>
      <w:pPr>
        <w:spacing w:after="0"/>
        <w:ind w:left="0"/>
        <w:jc w:val="both"/>
      </w:pPr>
      <w:r>
        <w:rPr>
          <w:rFonts w:ascii="Times New Roman"/>
          <w:b w:val="false"/>
          <w:i w:val="false"/>
          <w:color w:val="000000"/>
          <w:sz w:val="28"/>
        </w:rPr>
        <w:t>Комитет национальной безопасности</w:t>
      </w:r>
    </w:p>
    <w:p>
      <w:pPr>
        <w:spacing w:after="0"/>
        <w:ind w:left="0"/>
        <w:jc w:val="both"/>
      </w:pPr>
      <w:r>
        <w:rPr>
          <w:rFonts w:ascii="Times New Roman"/>
          <w:b w:val="false"/>
          <w:i w:val="false"/>
          <w:color w:val="000000"/>
          <w:sz w:val="28"/>
        </w:rPr>
        <w:t>Республики Казахстан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