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914a" w14:textId="5c19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июня 2024 года № 29. Зарегистрирован в Министерстве юстиции Республики Казахстан 25 июня 2024 года № 34567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 (зарегистрирован в Реестре государственной регистрации нормативных правовых актов под № 21727)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 (помощи),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дефект оказания медицинских услуг (далее – дефект) – нарушение порядка оказания медицинских услуг (помощи), выражающееся в несоблюдении Стандартов, повлиявшие на исход лечения и повлекшие неблагоприятные последствия для здоровья пациента, а также факт неподтвержденного случая оказания медицинской услуги и (или) помощи;";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проведении экспертизы оцениваются деятельность медицинской организации и качество предоставляемой ею медицинской помощи на соответствие стандартам организации оказания медицинской помощи по профилю, правилам оказания медицинской помощи с применением результатов мониторинга показателей внутренних и внешних индикаторов, в том числе с использованием анализа динамики изменений индикаторов по анализируемым периодам.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клинического аудита эксперт формирует мотивированное, аргументированное заключение, основанное на стандартах организации оказания медицинской помощи, правилах оказания медицинской помощи, клинических протоколах диагностики и лечения, инструкциях, алгоритмах, стандартах медицинских организаций, научно-доказательных международных данных. Выявленные дефекты с нарушением качества медицинской помощи подтверждается логическими выводами со ссылками на стандарты организации медицинской помощи, правила оказания медицинской помощи, клинические протоколы диагностики и лечения, инструкции, алгоритмы, стандарты медицинских организаций, научно-доказательные международные данные, признанные источники доказательной медицины.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экспертизы медицинских карт, оцениваются следующие категории медицинских записей: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жалоб;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 заболевания;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 жизни;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Объективный статус;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диагноз;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Лечебные мероприятия;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Эпикриз;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Патологоанатомический диагноз.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данных категорий оцениваются: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описания клиническим данным.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постановки диагноза, выбора диагностической клинической тактики, а также оценки эффективности принятых решений клиническим протоколам диагностики и лечения, стандартам оказания медицинской помощи, правилам оказания медицинской помощи, доказательным данным научных публикаций.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постановки диагноза, распознавание сопутствующих заболеваний и осложнений.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Своевременная и полная консультация, учет мнения профильного специалиста при постановке диагноза и выработке тактики дальнейшего лечения.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проведения необходимого лечения.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или развитие осложнений после медицинских вмешательств, оцениваются все возникшие осложнения, в том числе обусловленные оперативными вмешательствами (запоздалое оперативное вмешательство, неадекватный объем и технические дефекты) и диагностическими процедурами. Отдельно выделяют осложнения, ожидаемые для данного заболевания или лечения, описанные в клинических протоколах, и не являющимися следствием дефектов оказания медицинской помощи.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ожидаемого клинического результата вследствие особенностей течения или тяжести заболевания, вследствие тяжести течения заболевания, ограниченности текущего уровня научных знаний и медицинских технологий.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влияния выявленных несоответствий на качество оказанной медицинской помощи эксперт приводит логические заключения с аргументацией.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обобщении результатов экспертизы качества медицинских услуг (помощи) выносится решение о соответствии (несоответствии) оказанной медицинской помощи требованиям Стандартов.";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управления качеством предоставляемой медицинской помощи, организации менеджмента качества и стандартизации в медицинской организации, организации и проведения внутренней экспертизы, в том числе клинического аудита в медицинской организации вне зависимости от формы собственности создается служба поддержки пациента и внутренней экспертизы (далее – Служба).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Службу возглавляет руководитель непосредственно подчиненный и назначаемый на должность первым руководителем медицинской организации, также утверждается должность заместителя первого руководителя по качеству медицинской помощи по усмотрению первого руководителя медицинской организации.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и состав Службы утверждаются руководителем медицинской организации с учетом объема оказываемых медицинских услуг, профиля, мощности для организаций, оказывающих медицинскую помощь в стационарных и стационарозамещающих условиях, количества прикрепленного населения для организаций, оказывающих амбулаторно-поликлиническую помощь.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прикрепленного населения у субъекта здравоохранения структура и состав Службы утверждается с учетом численности медицинских работников и (или) объема оказываемых медицинских услуг.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субъектах здравоохранения, где штатная структура составляет не более 5 единиц, функция Службы возлагается на первого руководителя.";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Службе предусматриваются ставки врачей-экспертов, менеджеров здравоохранения, при необходимости социальных работников и психологов в зависимости от стандартов организации оказания медицинской помощи, правил оказания медицинской помощи и задач медицинской организации. Для проведения клинического аудита привлекаются врачи, врачи-эпидемиологи, медицинские сестры, фармацевты, клинические фармакологи, экономисты и медицинские статистики как в качестве независимых привлеченных консультантов, так и из числа сотрудников медицинской организации.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в рамках организации менеджмента качества и стандартизация медицинской помощи проводит методологическое руководство структурным подразделениям медицинской организации по внедрению и поддержанию международных и национальных стандартов аккредитации, самооценку на соответствие требованиям этих стандартов, внедряет и оценивает эффективность программ по непрерывному повышению качества и безопасности пациентов, а также сотрудники Службы проходят повышения квалификации по вопросам экспертизы качества медицинских услуг.";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Службой на постоянной основе проводится работа по заключениям внешней экспертизы в части исполнения рекомендаций по доступности и своевременности медицинской помощи, соблюдения стандартов оказания медицинской помощи, правил оказания медицинской помощи.";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Службой проводится учет и текущий анализ фактов наступления медицинского инцидента и страховых случаев, результаты которых вносятся в единый реестр учета фактов наступления медицинского инцидента и страховых случаев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270-3 Кодекса.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проводит учет медицинских инцидентов и направляет справку (сводную информацию) о каждом случае (событии) медицинского инцидента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октября 2020 года № ҚР ДСМ-147/2020 "Об утверждении правил определения случаев (событий) медицинского инцидента, их учета и анализа" (зарегистрирован в Реестре государственной регистрации нормативных правовых актов под № 21511) (далее – Приказ № ҚР ДСМ-147/2020).";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внутренние индикаторы, утвержденные в настоящей медицинской организации в соответствии со стандартами оказания медицинской помощи, правилами оказания медицинской помощи, в том числе индикаторы, изложенные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соответствии с возможностью применения к данному конкретному профилю);";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анализ опроса населения в информационных системах здравоохранения.";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Службой при рассмотрении обращения проводится внутренняя экспертиза по качеству предоставленной медицинской помощи на соответствие стандартам организации оказания медицинской помощи по профилю, правилам оказания медицинской помощи с привлечением независимых экспертов или профильных специалистов (при необходимости).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проводит внутреннюю экспертизу путем анализа медицинских услуг (помощи) с учетом: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диагностических процедур: анализ своевременности и непредвиденных отклонений в проведенных диагностических мероприятиях для выявления заболеваний или состояний, которые могли привести к данному событию;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лечебных мероприятий: анализ соответствия лечебных действий (медикаментозная, оперативная, инвазивная) адекватности их выбора и выполнения, а также тактики ведения пациента;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профилактических мер: оценка проведенных профилактических действий для предотвращения возможных осложнений или повторных случаев;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реабилитационных мер: анализ эффективности и адекватности проведенных реабилитационных мероприятий с целью восстановления функциональных возможностей и улучшения качества жизни пациента после события.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при выявлении нарушений стандартов организации оказания медицинской помощи по профилю медицинским работником при оказании медицинской помощи, что повлекло неблагоприятный исход лечения (смерть и (или) инвалидизация и (или) ухудшение и (или) без перемен) для здоровья и жизни пациента, наличия оснований и подтверждающих доказательств о причинении вреда жизни и здоровью пациента, установления признаков страхового случая, предоставляет руководителю субъекта рекомендации с обоснованием о направлении данного обращения на заседание Независимой экспертной комиссии со всеми материалами (медицинская документация, фото-, видеоматериалы, договор, чеки и другие материалы, относящиеся к обращению), в том числе из информационных систем.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обращения и предоставления рекомендации о направлении данного обращения на заседание Независимой экспертной комиссии первому руководителю субъекта здравоохранения не превышает двадцати рабочих дней. 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Служба, при отсутствии нарушений стандартов организации оказания медицинской помощи по профилю со стороны медицинского работника при оказании медицинской помощи, регистрирует данный случай как медицинский инцидент в едином реестре учета фактов медицинского инцидента и страховых случаев,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270-3 Кодекса. После одобрения руководителем субъекта здравоохранения Служба в течение 3 (трех) рабочих дней направляет информацию о случаях (событиях) медицинского инцидента в организацию, определенную уполномоченным органом в области здравоохранения,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270-3 Кодекса.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 субъекта здравоохранения Службы, обращение рассматривается первым руководителем субъекта здравоохранения с привлечением независимых экспертов или профильных специалистов (при необходимости).";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Государственным органом, местными органами государственного управления здравоохранением областей, городов республиканского значения и столицы и Фондом социального медицинского страхования внешняя экспертиза качества медицинских услуг (помощи) проводится в том числе с привлечением независимых экспертов в области здравоохранения.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условий для привлечения независимых экспертов, наличия конфликта интересов независимого эксперта у организаций здравоохранения, имеющих право предоставлять независимых экспертов, а также в промежуток времени от завершения гражданско-правовых (договорных) отношений между организациями здравоохранения, имеющими право предоставлять независимых экспертов и государственным органом и до завершения конкурсных процедур, а также отсутствие независимого эксперта по данной специальности, согласно номенклатуры специальностей и специализаций в области здравоохранения,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21856), для оценки качества медицинской помощи привлекаются профильные специалисты в области здравоохранения решением: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органа;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территориального подразделения государственного органа;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местных органов государственного управления здравоохранением областей, городов республиканского значения и столицы;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Фондом социального медицинского страхования.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Профильные специалисты в области здравоохранения по итогам оценки качества медицинской помощи предоставляют в рамках своей компетенции заключение с выводами по качеству оказания медицинских услуг (помощи) со ссылкой на нормативные правовые акты, стандарты оказания медицинской помощи, правила оказания медицинской помощи, клинические протоколы диагностики и лечения, научно-доказательные опубликованные данные для формирования аргументированных выводов и внесения в заключение внешней экспертизы качества медицинских услуг (помощи)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При выявлении нарушений стандартов организации оказания медицинской помощи, правил организации оказания медицинской помощи при летальных исходах, вреде здоровью человека, опасного для его жизни, либо иного вреда здоровью, повлекшего за собой: потерю зрения, речи, слуха или какого-либо органа; утрату органом его функций; неизгладимое обезображивание лица; признаки стойкой утраты трудоспособности, прерывания беременности государственный орган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направляет материалы по результатам проверки в органы внутренних дел для принятия процессуального решения.";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опубликования, за исключением пунктов 13 и 19-1 которые вводятся в действие с 23 октября 2024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