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bc2a" w14:textId="e64b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июля 2006 года № 273 "Об утверждении Правил проведения аттестации кандидатов в аудиторы"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июня 2024 года № 398. Зарегистрирован в Министерстве юстиции Республики Казахстан 26 июня 2024 года № 34597.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июля 2006 года № 273 "Об утверждении Правил проведения аттестации кандидатов в аудиторы" (зарегистрирован в Реестре государственной регистрации нормативных правовых актов под № 4354)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аудиторы,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Кандидаты в аудиторы сдают экзамены по следующим дисциплинам: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учет и отчетность по международным стандартам финансовой отчетности;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управленческий учет;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финансы и финансовый менеджмент;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социальное законодательство);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одну из полных квалификаций Associate Chartered Accountant (Эсоушиейт Чартерд Экаунтэнт) (ACA-ISAEW (Великобритания) ЭЙСИЭЙ АЙЭСЭЙИДАБЛЮ) – Ассоциированный Дипломированный Бухгалтер, The Association of Chartered Certified Accountants (Зэ Исоушиэйшн оф Чартерд Сертифаид Экаунтэнтс) (ACCA (Великобритания) ЭЙСИСИЭЙ) – Ассоциация Дипломированных Сертифицированных Бухгалтеров, Certified Public Accountant (Сертифаид Паблик Экаунтэнт) (CPA (США) СИПИЭЙ) – Сертифицированный Публичный Бухгалтер или диплом "Финансы и управление бизнесом" квалификации The Association of Chartered Certified Accountants (Зэ Исоушиэйшн оф Чартерд Сертифаид Экаунтэнтс) (ACCA (Великобритания) ЭЙСИСИЭЙ) – Ассоциация Дипломированных Сертифицированных Бухгалтеров в области бухгалтерского учета и аудита сдают экзамены по следующим дисциплинам: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социальное законодательство).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полную квалификацию Chartered Institute of Management Accountants (Чартерд Институт оф Маниджмэнт Экаунтэнтс) (CIMA (Великобритания) СИАЙЭМЭЙ) – Дипломированный Институт Управленческих Бухгалтеров в области бухгалтерского учета и аудита сдают экзамены по следующим дисциплинам: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учет и отчетность по международным стандартам финансовой отчетности;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социальное законодательство);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одну из полных квалификаций Institute of Financial Accountants (Институт оф Файнаншл Экаунтэнтс) (IFA (Великобритания) АЙФИЭЙ) – Институт Финансовых Бухгалтеров, Diploma in the International Financial Reporting (Диплоумэ ин зэ Интернашнэл Файнаншл Рипортин) (DipIFR ACCA (ДИайпиАЙЭФАР ЭЙСИСИЭЙ) – Диплом в области Международной Финансовой Отчетности в области бухгалтерского учета сдают экзамены по следующим дисциплинам: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управленческий учет;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финансы и финансовый менеджмент;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социальное законодательство);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сдавшие квалификационный экзамен либо прошедшие аттестацию на адвоката или нотариуса, либо судью, либо имеющие лицензию освобождаются от сдачи экзамена по дисциплине "право".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сертификаты: "Управление эффективностью бизнеса", "Финансовая отчетность", "Финансовый менеджмент", "Аудит и сопутствующие услуги", "Профессиональная этика" диплома "Финансы и управление бизнесом" квалификации The Association of Chartered Certified Accountants (Зэ Исоушиэйшн оф Чартерд Сертифаид Экаунтэнтс) (ACCA (Великобритания) ЭЙСИСИЭЙ) – Ассоциации Дипломированных Сертифицированных Бухгалтеров освобождаются от сдачи соответствующих экзаменов.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Лицам, успешно завершившим аттестацию, решением Комиссии выдается квалификационное свидетельство о присвоении квалификации "аудитор", и личная печать аудитора с указанием номера квалификационного свидетельства, фамилии, имени, а также, по желанию, – отчества (при его наличии).";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Комиссия обеспечивает кандидатов в аудиторы бумагой, авторучкой, калькулятором, а также осуществляет сбор экзаменационных работ и их передачу представителю уполномоченного органа по акту.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экзамена оснащается средствами видеофиксации. Видеозапись проведения экзамена хранится в течении 5 (пяти) лет.";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 окончании экзамена представителем уполномоченного органа экзаменационные работы кодируются посредством проставления четырехзначного кода без указания фамилии, имени и отчества кандидата, который тут же переносится в экзаменационную карточку.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кодирования секретарем Комиссии в присутствии членов Комиссии рабочие тетради, содержащие экзаменационные работы кандидатов в аудиторы, копируются или сканируются на электронный носитель. Копии или сканированные версии на электронном носителе сверяются с оригиналами, помещаются в отдельный конверт (или конверты), который заклеивается, скрепляется печатью и заверяется подписями членов Комиссии, а также представителя уполномоченного органа. После этого Председатель Комиссии передает по акту передачи конверт (или конверты) представителю уполномоченного органа.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Экзаменационные работы раскодируются представителем уполномоченного органа, являющимся членом Комиссии, в присутствии членов Комиссии непосредственно на заседании Комиссии.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результатов экзаменов конверт (или конверты) с копиями рабочих тетрадей, содержащих экзаменационные работы кандидатов в аудиторы, вскрываются в присутствии членов Комиссии для сверки представителем уполномоченного органа подлинности копий с оригиналами. Представитель уполномоченного органа после сверки возвращает конверт (или конверты) с копиями или сканированными версиями на электронном носителе рабочих тетрадей, содержащих экзаменационные работы, в Комиссию, которая хранит его (их) в течении 5 (пяти) лет со дня экзамена.";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Решение по итогам проверки и оценивания экзаменационных работ принимается не позднее чем через 10 (десять) календарных дней после завершения процедуры оценки простым большинством голосов членов Комиссии, заносится в протокол и подписывается постранично всеми членами Комиссии, присутствующими на заседании.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хранит оригиналы рабочих тетрадей, содержащих экзаменационные работы, 5 (пять) лет со дня подписания протокола.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экзамена направляются кандидатам в течении 3 (трех) рабочих дней после утверждения оценки работ на электронные адреса.".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