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9f74" w14:textId="2da9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42. Зарегистрирован в Министерстве юстиции Республики Казахстан 28 июня 2024 года № 34661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здравоохранения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ДСМ-202/2020 "Об утверждении перечня сведений, необходимых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(центрами)" (зарегистрирован в Реестре государственной регистрации нормативных правовых актов за № 21706)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сведений, необходимых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перечня сведений, необходимых для осуществления камерального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здоровье народа и системе здравоохранения" (далее – Кодекс) и определяют порядок представления уполномоченными органами в сфере таможенного дела и в области технического регулирования перечня сведений об участниках внешнеэкономической деятельности, по импортируемым товарам и о заявителях, обратившихся за подтверждением (оценкой) соответствия продукции государственному органу в сфере санитарно-эпидемиологического благополучия населения (далее – государственный орган), а также форму и способы передачи сведений с целью им осуществления камерального контроля.";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ДСМ-284/2020 "Об утверждении порядка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работодателя" (зарегистрирован в Реестре государственной регистрации нормативных правовых актов за № 21841)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работодателем.";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здоровье народа и системе здравоохранения" (далее – Кодекс).";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Извещение о хроническом профессиональном заболевании в течение трех рабочих дней с момента установления диагноза направляется в территориальное подразделение, медицинскую организацию, направившую больного на экспертизу установления связи профессионального заболевания с выполнением трудовых (служебных) обязанностей и работодателю по последнему месту работы больного в контакте с вредными и (или) опасными производственными факторами, в том числе после прекращения трудовых отношений с таким работодателем.";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оказывающими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месту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всех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обусловленные воздействием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факторов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своих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действий,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работодателя, в том числе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 работодателем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аурулар және (немесе) уланулар оқиғаларын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случаев профессиональных заболеваний и (или) отравлений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"____"______________________________(г.)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"____"___________________________(г.)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бөлімше,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отделение, участок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ауруды туғызған өндірістік зиянды факторлармен жанасуда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контакте с вредными производственными факторами, вызвавшими профессиональное заболевание состоял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зиянды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производственные факторы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диагнозды қойған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установившей окончательный 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отчество;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