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6ceb" w14:textId="c3e6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вещества"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2024 года № 53. Зарегистрирован в Министерстве юстиции Республики Казахстан 11 июля 2024 года № 34719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"Об утверждении Санитарных правил "Санитарно-эпидемиологические требования к лабораториям, использующим потенциально опасные химические вещества" (зарегистрирован в Реестре государственной регистрации нормативных правовых актов под № 24809)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95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лабораториям, использующим потенциально опасные химические вещества", утвержденных приложением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Санитарные правила "Санитарно-эпидемиологические требования к лабораториям, использующим потенциально опасные химические вещества"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95 Кодекса Республики Казахстан "О здоровье народа и системе здравоохранения", и устанавливают санитарно-эпидемиологические требования к выбору земельного участка под строительство объекта, проектированию, эксплуатации, реконструкции, ремонту, водоснабжению, водоотведению, теплоснабжению, освещению, вентиляции, кондиционированию и к условиям работы в санитарно-гигиенических, радиологических лабораториях.".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