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b56b" w14:textId="6fcb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21 января 2015 года № 34 "Об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7 августа 2024 года № 476/НҚ. Зарегистрирован в Министерстве юстиции Республики Казахстан 8 августа 2024 года № 34906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21 января 2015 года № 34 "Об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назначения" (зарегистрирован в Реестре государственной регистрации нормативных правовых актов за № 10730)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РЭС и ВЧУ государственных органов, государственных предприятий, находящиеся на радиочастотном обеспечении Министерства обороны Республики Казахстан;";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лот РЧС (далее – объект) – определяемые радиочастотными органами в рамках диапазон ширины полосы частот каждого лота, номиналов частот, территории использования, технологии/вида связи, обязательств по обеспечению услугами связи населенных пунктов и (или) территорий, начальной цены, право на использование которых предоставляется победителю конкурса (аукциона);";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Услугополучатель осуществляет организацию сети связи в соответствии с видами связи, указанными в разрешении на РЧС, и в соответствии рекомендацией радиочастотных органов.";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14 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Проведение процедуры согласования не требуется для полос (номиналов) радиочастот: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ранее согласованных Министерством обороны, выделяемых услугодателем на основании рекомендаций радиочастотных органов;"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51-1 следующего содержания: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По согласованию с органами национальной безопасности допускается установка РЭС сетей сотовой связи и их антенно-фидерных устройств на зданиях и территориях государственных органов и организаций, где не производится обработка сведений, составляющих государственные секреты, в электронном виде и отсутствуют антенно-фидерные устройства, относящиеся к правительственной связи, сетям телекоммуникаций специального назначения, сетям дифференциальных станций национального оператора СВСН и внутриведомственной связи государственных органов.";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53 изложить в следующей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утверждение организатором перечня объектов РЧС и начальной цены по каждому лоту на основании рекомендации радиочастотных органов;";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Решение о проведении торгов принимается организатором на основании рекомендации радиочастотных органов, которая определяет перечень объектов РЧС.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Радиочастотные органы рекомендует определенный перечень лотов конкурса (аукциона) и начальную цену по каждому лоту для последующего утверждения уполномоченным органом. Начальная цена лота на торгах устанавливается не менее пятикратной годовой ставки платы за использование РЧС.";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55 изложить в следующей редакции: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утверждает перечень объектов РЧС и начальную цену по каждому лоту на основании рекомендации радиочастотных органов;";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До публикации извещения о проведении торгов организатор обеспечивает включение на веб-портал реестра электронные копии решений радиочастотных органов по каждому лоту.";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эксплуатации и пресечения работы незаконно эксплуатируемых усилителей сигнала сотовой связи (репитеров, активных ретрансляторов) в сетях сотовой связи";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Усилители сигнала сотовой связи (репитеры, активные ретрансляторы) не создают недопустимых помех и не требуют защиты от помех со стороны РЭС, работающих на основании разрешительных документов в соответствии с таблицей. При возникновении помех со стороны усилителей сигнала сотовой связи (репитеров, активных ретрансляторов), операторам сотовой связи необходимо направить информацию в уполномоченный орган.".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инновации и аэрокосмической промышленности Республики Казахстан в установленном законодательством порядке обеспечить: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десять календарных дней после дня его первого официального опубликования.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