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c9da8" w14:textId="0bc9d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количества обязательных теле-, радиоканалов в зависимости от распространения в многоканальном вещании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12 августа 2024 года № 348-НҚ. Зарегистрировано в Министерстве юстиции Республики Казахстан 20 августа 2024 года № 34957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20.08.2024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масс-медиа"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17 (семнадцать) обязательных теле-, радиоканалов в зависимости от распространения в многоканальном вещании.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11 июля 2016 года № 34 "Об определении количества обязательных теле-, радиоканалов в зависимости от распространения в многоканальном вещании" (зарегистрирован в Реестре государственной регистрации нормативных правовых актов № 14102);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18 мая 2023 года № 204-НҚ "О внесении изменений в приказ Министра информации и коммуникаций Республики Казахстан от 11 июля 2016 года № 34 "Об определении количества обязательных теле-, радиоканалов в зависимости от распространения в многоканальном вещании" (зарегистрирован в Реестре государственной регистрации нормативных правовых актов № 32544).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информации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 после его официального опубликования;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c 20 августа 2024 года и подлежит официальному опубликованию.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