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34da" w14:textId="d393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ноября 2019 года № 217 "Об утверждении Правил предоставления микрокредитов электронным способом"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августа 2024 года № 58. Зарегистрировано в Министерстве юстиции Республики Казахстан 20 августа 2024 года № 34959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217 "Об утверждении Правил предоставления микрокредитов электронным способом" (зарегистрировано в Реестре государственной регистрации нормативных правовых актов под № 19714)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микрокредитов электронным способом,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автоматизированная информационная система – информационная система микрокредитования, автоматизирующая предоставление микрокредитов электронным способом в организации, осуществляющей микрофинансовую деятельность;";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регистрации в личном кабинете клиент - физическое лицо вводит (прикрепляет) следующие данные: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наличии), указанные в документе, удостоверяющем личность, за исключением свидетельства о рождении;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личность, за исключением свидетельства о рождении;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лица в анфас на светлом фоне, с нейтральным выражением лица и закрытым ртом.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личном кабинете клиент - юридическое лицо вводит (прикрепляет) следующие данные (документы в сканированном виде):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назначении руководителя исполнительного органа юридического лица или доверенность, подтверждающая полномочия лица, уполномоченного подписывать договор о предоставлении микрокредита;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наличии), указанные в документе, удостоверяющем личность, за исключением свидетельства о рождении, лица, уполномоченного подписывать договор о предоставлении микрокредита;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клиента - юридического лица;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лица, уполномоченного подписывать договор о предоставлении микрокредита;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личность, за исключением свидетельства о рождении, лица, уполномоченного подписывать договор о предоставлении микрокредита;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 клиента - юридического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клиента в анфас на светлом фоне, с нейтральным выражением лица и закрытым ртом, уполномоченного подписывать договор о предоставлении микрокредита.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микрофинансовую деятельность, для подтверждения регистрации клиента осуществляет сверку данных, предоставленных: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- физическим лицом: фамилию, имя, отчество (при его наличии), индивидуальный идентификационный номер и фотографию клиента;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- юридическим лицом: фамилию, имя, отчество (при его наличии) и фотографию лица, указанные в документе, удостоверяющим личность, за исключением свидетельства о рождении, лица, уполномоченного подписывать договор о предоставлении микрокредита.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клиента в личном кабинете применяется биометрическая идентификация посредством использования услуг ЦОИД или по биометрическим данным, полученным посредством устройств организации, осуществляющей микрофинансовую деятельность и электронная цифровая подпись клиента, представленная аккредитованным удостоверяющим центром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клиента в личном кабинете последующий допуск клиента к личному кабинету осуществляется путем генерации и (или) ввода паролей или с использованием не менее одного из аутентификационных признаков (токенов, смарт-карт, одноразовых паролей).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данные об абонентском номере устройства сотовой связи клиента или реквизитов банковского счета (за исключением предоставления микрокредитов посредством терминалов), осуществляется в личном кабинете клиента с применением биометрической идентификации посредством использования услуг ЦОИД или с использованием биометрических данных клиента, полученных при регистрации клиента посредством устройств организации, осуществляющей микрофинансовую деятельность и электронной цифровой подписи клиента, представленной аккредитованным удостоверяющим центром Республики Казахстан.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кабинете не подлежат изменению данные об индивидуальном идентификационном номере или бизнес-идентификационном номере клиента.";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Личный кабинет должен предоставлять клиенту возможность осуществления следующих, но не ограничиваясь ими, действий: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клиентом заявления на получение микрокредита;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сведений об организации, осуществляющей микрофинансовую деятельность (юридический и (или) фактический адрес, контактные телефоны, факс, адрес электронной почты и другие сведения), сведений о первом руководителе (фамилия, имя, отчество (при его наличии) организации, осуществляющей микрофинансовую деятельность;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договора (договоров) клиента о предоставлении микрокредита (до и после заключения договора);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информации о ходе и результатах рассмотрения заявления клиента на получение микрокредита;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просмотр информации о сумме текущей задолженности клиента по микрокредиту (микрокредитам), предстоящих и фактических платежах клиента, в том числе о сумме основного долга, вознаграждения, неустойки (штрафов, пени);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просмотр информации о способах погашения микрокредита клиентом;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письмами (сообщениями) между клиентом и организацией, осуществляющей микрофинансовую деятельность.";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Заключение договора о предоставлении микрокредита, внесение изменений и дополнений в договор о предоставлении микрокредита электронным способом между организацией, осуществляющей микрофинансовую деятельность, и клиентом осуществляется с применением биометрической идентификации посредством использования услуг ЦОИД или с использованием биометрических данных клиента, полученных при регистрации клиента посредством устройств организации, осуществляющей микрофинансовую деятельность и электронной цифровой подписи клиента, представленной аккредитованным удостоверяющим национальным удостоверяющим центром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микрокредита электронным способом осуществляется путем перевода денег с банковского счета организации, осуществляющей микрофинансовую деятельность, на банковский счет (платежную карточку) клиента, а также посредством выдачи клиенту наличных денег через терминал или кассу и (или) перевода микрокредита по заявлению заемщика на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идентификации принадлежности банковского счета или платежной карты клиенту перевод денег не осуществляется.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микрокредита по заявлению заемщика на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заемщиком, осуществляется с применением биометрической идентификации посредством использования услуг ЦОИД или с использованием биометрических данных клиента, полученных при регистрации клиента посредством устройств организации, осуществляющей микрофинансовую деятельность.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заемщику микрокредита через кассу осуществляется путем проведения визуальной идентификации клиента, получающего наличные деньги, с документом, удостоверяющим его личность (за исключением свидетельства о рождении) либо данными, подтверждающими (идентифицирующими) личность клиента, полученными посредством сервиса цифровых документов, а также предоставления доверенности, подтверждающей полномочия лица, уполномоченного на получение денег, в случае предоставления микрокредита клиенту – юридическому лицу.";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Организация, осуществляющая микрофинансовую деятельность, обеспечивает безопасное хранение электронных сообщений и иных документов, предоставленных клиенту и полученных от него, а также полученных в ходе биометрической идентификации клиента данных с соблюдением их целостности и конфиденциальности в течение не менее пяти лет после прекращения обязательств сторон по договору о предоставлении микрокредита.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электронных сообщений, данных и иных документов осуществляется в том формате, в котором они были сформированы, отправлены клиенту или получены от него.";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биометрической идентификации обеспечивается защита от использования статичного изображения или видеозаписи для подделки биометрических данных клиента путем проверки выполнения клиентом в ходе биометрической идентификации неповторяющихся последовательностей контрольных движений.";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36 и 37 следующего содержания: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случае наличия у организации, осуществляющей микрофинансовую деятельность, информации о незаконном распространении персональных данных клиента микрофинансовая организация реализует дополнительные меры безопасности, включая, но не ограничиваясь: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повторную биометрическую идентификацию клиента;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принадлежности клиенту его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веб-портала "электронного правительства";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звонок на указанный клиентом абонентский номер устройства сотовой связи клиента с информированием клиента о похищении его персональных данных и рекомендацией по установлению клиентом добровольного отказа на оформление кредитов.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В случае предоставления доступа третьим лицам к автоматизированной информационной системе или размещения серверных мощностей организации, осуществляющей микрофинансовую деятельность, в сторонних центрах обработки данных (использования внешних сервисов обработки и(или) хранения данных) организацией, осуществляющей микрофинансовую деятельность, предпринимаются следующие меры обеспечения информационной безопасности: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отражение в соответствующем соглашении, договоре с третьим лицом требований по защите автоматизированных информационных систем организации, осуществляющей микрофинансовую деятельность, и права проверки организацией, осуществляющей микрофинансовую деятельность исполнения таких требований, а также условий о возмещении ущерба, возникшего вследствие нарушения информационной безопасности и работоспособности автоматизированных информационных систем;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возможности доступа третьих лиц к информации, передача которой третьим лицам не допускается в соответствии с гражданским, банковским законодательством Республики Казахстан, законодательством Республики Казахстан о микрофинансовой деятельности, законодательством Республики Казахстан о персональных данных и их защите. Для этих целей применяется метод хранения информации в зашифрованном виде с раскрытием информации на стороне организации, осуществляющей микрофинансовую деятельность. При этом ключ шифрования хранится в организации, осуществляющей микрофинансовую деятельность.".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 постановления в Министерстве юстиции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